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:rsidR="00CD5A19" w:rsidRPr="006C181D" w:rsidRDefault="00CD5A19" w:rsidP="00CD5A19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:rsidR="00CD5A19" w:rsidRPr="006C181D" w:rsidRDefault="00CD5A19" w:rsidP="00CD5A19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:rsidR="0062082E" w:rsidRPr="00F36772" w:rsidRDefault="00CD5A19" w:rsidP="00F36772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943634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visokaskola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@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="0062082E">
        <w:rPr>
          <w:b/>
          <w:lang w:val="sr-Latn-CS"/>
        </w:rPr>
        <w:t xml:space="preserve">                                   </w:t>
      </w:r>
    </w:p>
    <w:p w:rsidR="0062082E" w:rsidRDefault="0062082E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  <w:r w:rsidRPr="00884E07">
        <w:rPr>
          <w:b/>
          <w:lang w:val="sr-Latn-CS"/>
        </w:rPr>
        <w:t xml:space="preserve">PRIJEMNI ISPIT IZ </w:t>
      </w:r>
      <w:r w:rsidR="00E95BF3">
        <w:rPr>
          <w:b/>
          <w:lang w:val="sr-Latn-CS"/>
        </w:rPr>
        <w:t xml:space="preserve"> BIOLOGIJE</w:t>
      </w:r>
      <w:r w:rsidRPr="00884E07">
        <w:rPr>
          <w:b/>
          <w:lang w:val="sr-Latn-CS"/>
        </w:rPr>
        <w:t xml:space="preserve">               </w:t>
      </w:r>
      <w:r w:rsidR="00F36772">
        <w:rPr>
          <w:b/>
          <w:lang w:val="sr-Latn-CS"/>
        </w:rPr>
        <w:t xml:space="preserve">           </w:t>
      </w:r>
      <w:r w:rsidRPr="00884E07">
        <w:rPr>
          <w:b/>
          <w:lang w:val="sr-Latn-CS"/>
        </w:rPr>
        <w:t xml:space="preserve">  </w:t>
      </w:r>
      <w:r w:rsidR="0030197E">
        <w:rPr>
          <w:b/>
          <w:lang w:val="sr-Latn-CS"/>
        </w:rPr>
        <w:t xml:space="preserve">      SMS</w:t>
      </w:r>
      <w:r w:rsidRPr="00884E07">
        <w:rPr>
          <w:b/>
          <w:lang w:val="sr-Latn-CS"/>
        </w:rPr>
        <w:t xml:space="preserve"> 20</w:t>
      </w:r>
      <w:r w:rsidRPr="009C5D9F">
        <w:rPr>
          <w:b/>
          <w:lang w:val="de-DE"/>
        </w:rPr>
        <w:t>2</w:t>
      </w:r>
      <w:r w:rsidR="009C5D9F">
        <w:rPr>
          <w:b/>
          <w:lang w:val="de-DE"/>
        </w:rPr>
        <w:t>2</w:t>
      </w:r>
      <w:r w:rsidRPr="00884E07">
        <w:rPr>
          <w:b/>
          <w:lang w:val="sr-Latn-CS"/>
        </w:rPr>
        <w:t>/2</w:t>
      </w:r>
      <w:r w:rsidR="009C5D9F">
        <w:rPr>
          <w:b/>
          <w:lang w:val="sr-Latn-CS"/>
        </w:rPr>
        <w:t>3</w:t>
      </w:r>
      <w:r w:rsidRPr="00884E07">
        <w:rPr>
          <w:b/>
          <w:lang w:val="sr-Latn-CS"/>
        </w:rPr>
        <w:t>.</w:t>
      </w:r>
    </w:p>
    <w:p w:rsidR="0000056E" w:rsidRPr="0000056E" w:rsidRDefault="0000056E" w:rsidP="0000056E">
      <w:pPr>
        <w:pStyle w:val="NormalWeb"/>
        <w:spacing w:before="0" w:beforeAutospacing="0" w:after="0" w:afterAutospacing="0" w:line="276" w:lineRule="auto"/>
        <w:rPr>
          <w:b/>
          <w:sz w:val="10"/>
          <w:szCs w:val="10"/>
          <w:lang w:val="sr-Latn-CS"/>
        </w:rPr>
      </w:pPr>
      <w:r>
        <w:rPr>
          <w:b/>
          <w:sz w:val="20"/>
          <w:szCs w:val="20"/>
          <w:lang w:val="sr-Latn-CS"/>
        </w:rPr>
        <w:t xml:space="preserve">               </w:t>
      </w:r>
    </w:p>
    <w:p w:rsidR="0062082E" w:rsidRPr="004C7E1A" w:rsidRDefault="0000056E" w:rsidP="0000056E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 xml:space="preserve">               </w:t>
      </w:r>
      <w:r w:rsidR="0062082E" w:rsidRPr="004C7E1A">
        <w:rPr>
          <w:b/>
          <w:sz w:val="20"/>
          <w:szCs w:val="20"/>
          <w:lang w:val="sr-Latn-CS"/>
        </w:rPr>
        <w:t>Šifra studenta: ______________________________</w:t>
      </w:r>
      <w:r w:rsidR="0062082E" w:rsidRPr="004C7E1A">
        <w:rPr>
          <w:b/>
          <w:sz w:val="20"/>
          <w:szCs w:val="20"/>
        </w:rPr>
        <w:t xml:space="preserve">   </w:t>
      </w:r>
      <w:r w:rsidR="0062082E" w:rsidRPr="004C7E1A">
        <w:rPr>
          <w:b/>
          <w:sz w:val="20"/>
          <w:szCs w:val="20"/>
          <w:lang w:val="sr-Latn-CS"/>
        </w:rPr>
        <w:t xml:space="preserve"> Broj bodova: _______</w:t>
      </w:r>
      <w:r w:rsidR="00E95BF3" w:rsidRPr="004C7E1A">
        <w:rPr>
          <w:sz w:val="20"/>
          <w:szCs w:val="20"/>
          <w:lang w:val="sr-Latn-CS"/>
        </w:rPr>
        <w:t xml:space="preserve"> (maks. 6</w:t>
      </w:r>
      <w:r w:rsidR="0062082E" w:rsidRPr="004C7E1A">
        <w:rPr>
          <w:sz w:val="20"/>
          <w:szCs w:val="20"/>
          <w:lang w:val="sr-Latn-CS"/>
        </w:rPr>
        <w:t>0)</w:t>
      </w:r>
    </w:p>
    <w:p w:rsidR="0062082E" w:rsidRPr="0000056E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sz w:val="10"/>
          <w:szCs w:val="10"/>
          <w:lang w:val="sr-Latn-CS"/>
        </w:rPr>
      </w:pPr>
    </w:p>
    <w:p w:rsidR="0000056E" w:rsidRDefault="00282A62" w:rsidP="009C5D9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C7E1A">
        <w:rPr>
          <w:rFonts w:ascii="Times New Roman" w:hAnsi="Times New Roman" w:cs="Times New Roman"/>
          <w:sz w:val="20"/>
          <w:szCs w:val="20"/>
        </w:rPr>
        <w:t xml:space="preserve">Poštovani, vreme izrade testa je 60 minuta, isključivo plavom ili crnom hemijskom olovkom. Svaki tačan odgovor nosi </w:t>
      </w:r>
    </w:p>
    <w:p w:rsidR="00282A62" w:rsidRPr="004C7E1A" w:rsidRDefault="00282A62" w:rsidP="009C5D9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C7E1A">
        <w:rPr>
          <w:rFonts w:ascii="Times New Roman" w:hAnsi="Times New Roman" w:cs="Times New Roman"/>
          <w:sz w:val="20"/>
          <w:szCs w:val="20"/>
        </w:rPr>
        <w:t>1 poen. Želimo Vam puno uspeha u radu!</w:t>
      </w:r>
    </w:p>
    <w:p w:rsidR="0000056E" w:rsidRPr="0000056E" w:rsidRDefault="0000056E" w:rsidP="0000056E">
      <w:pPr>
        <w:pStyle w:val="ListParagraph"/>
        <w:spacing w:after="0" w:line="240" w:lineRule="auto"/>
        <w:ind w:right="-630"/>
        <w:jc w:val="both"/>
        <w:rPr>
          <w:rFonts w:ascii="Times New Roman" w:hAnsi="Times New Roman" w:cs="Times New Roman"/>
          <w:sz w:val="14"/>
          <w:szCs w:val="14"/>
        </w:rPr>
      </w:pPr>
    </w:p>
    <w:p w:rsidR="00787CF0" w:rsidRPr="009226EF" w:rsidRDefault="00AF3DEC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Zaokružite</w:t>
      </w:r>
      <w:r w:rsidR="00787CF0" w:rsidRPr="009226EF">
        <w:rPr>
          <w:rFonts w:ascii="Times New Roman" w:hAnsi="Times New Roman" w:cs="Times New Roman"/>
          <w:sz w:val="20"/>
          <w:szCs w:val="20"/>
        </w:rPr>
        <w:t xml:space="preserve"> </w:t>
      </w:r>
      <w:r w:rsidR="008A1D23" w:rsidRPr="009226EF">
        <w:rPr>
          <w:rFonts w:ascii="Times New Roman" w:hAnsi="Times New Roman" w:cs="Times New Roman"/>
          <w:sz w:val="20"/>
          <w:szCs w:val="20"/>
        </w:rPr>
        <w:t>ne</w:t>
      </w:r>
      <w:r w:rsidRPr="009226EF">
        <w:rPr>
          <w:rFonts w:ascii="Times New Roman" w:hAnsi="Times New Roman" w:cs="Times New Roman"/>
          <w:sz w:val="20"/>
          <w:szCs w:val="20"/>
        </w:rPr>
        <w:t>tačan</w:t>
      </w:r>
      <w:r w:rsidR="00787CF0" w:rsidRPr="009226EF">
        <w:rPr>
          <w:rFonts w:ascii="Times New Roman" w:hAnsi="Times New Roman" w:cs="Times New Roman"/>
          <w:sz w:val="20"/>
          <w:szCs w:val="20"/>
        </w:rPr>
        <w:t xml:space="preserve"> odgovor</w:t>
      </w:r>
      <w:r w:rsidRPr="009226EF">
        <w:rPr>
          <w:rFonts w:ascii="Times New Roman" w:hAnsi="Times New Roman" w:cs="Times New Roman"/>
          <w:sz w:val="20"/>
          <w:szCs w:val="20"/>
        </w:rPr>
        <w:t xml:space="preserve">. </w:t>
      </w:r>
      <w:r w:rsidR="00787CF0" w:rsidRPr="009226EF">
        <w:rPr>
          <w:rFonts w:ascii="Times New Roman" w:hAnsi="Times New Roman" w:cs="Times New Roman"/>
          <w:sz w:val="20"/>
          <w:szCs w:val="20"/>
        </w:rPr>
        <w:t>Prokarioti:</w:t>
      </w:r>
    </w:p>
    <w:p w:rsidR="00787CF0" w:rsidRPr="009226EF" w:rsidRDefault="008A1D23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mogu da im</w:t>
      </w:r>
      <w:r w:rsidR="00787CF0" w:rsidRPr="009226EF">
        <w:rPr>
          <w:rFonts w:ascii="Times New Roman" w:hAnsi="Times New Roman" w:cs="Times New Roman"/>
          <w:sz w:val="20"/>
          <w:szCs w:val="20"/>
        </w:rPr>
        <w:t xml:space="preserve">aju </w:t>
      </w:r>
      <w:r w:rsidRPr="009226EF">
        <w:rPr>
          <w:rFonts w:ascii="Times New Roman" w:hAnsi="Times New Roman" w:cs="Times New Roman"/>
          <w:sz w:val="20"/>
          <w:szCs w:val="20"/>
        </w:rPr>
        <w:t>DNK</w:t>
      </w:r>
    </w:p>
    <w:p w:rsidR="00AF3DEC" w:rsidRPr="009226EF" w:rsidRDefault="00AF3DEC" w:rsidP="00AF3DEC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su manje ćelije od eukariotske</w:t>
      </w:r>
    </w:p>
    <w:p w:rsidR="008A1D23" w:rsidRPr="009226EF" w:rsidRDefault="008A3E61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ne </w:t>
      </w:r>
      <w:r w:rsidR="008A1D23" w:rsidRPr="009226EF">
        <w:rPr>
          <w:rFonts w:ascii="Times New Roman" w:hAnsi="Times New Roman" w:cs="Times New Roman"/>
          <w:sz w:val="20"/>
          <w:szCs w:val="20"/>
        </w:rPr>
        <w:t>mogu da imaju RNK</w:t>
      </w:r>
    </w:p>
    <w:p w:rsidR="004D4C0F" w:rsidRPr="009226EF" w:rsidRDefault="00E95BF3" w:rsidP="003A1D5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226EF">
        <w:rPr>
          <w:sz w:val="20"/>
          <w:szCs w:val="20"/>
          <w:lang w:val="sr-Latn-CS"/>
        </w:rPr>
        <w:t>Bakterije se dele</w:t>
      </w:r>
      <w:r w:rsidR="008A1D23" w:rsidRPr="009226EF">
        <w:rPr>
          <w:sz w:val="20"/>
          <w:szCs w:val="20"/>
          <w:lang w:val="sr-Latn-CS"/>
        </w:rPr>
        <w:t xml:space="preserve">: </w:t>
      </w:r>
    </w:p>
    <w:p w:rsidR="00E95BF3" w:rsidRPr="009226EF" w:rsidRDefault="008A1D2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mitozom</w:t>
      </w:r>
    </w:p>
    <w:p w:rsidR="00E95BF3" w:rsidRPr="009226EF" w:rsidRDefault="008A1D2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amitozom</w:t>
      </w:r>
    </w:p>
    <w:p w:rsidR="00E95BF3" w:rsidRPr="009226EF" w:rsidRDefault="008A1D2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mejozom</w:t>
      </w:r>
    </w:p>
    <w:p w:rsidR="00E95BF3" w:rsidRPr="009226EF" w:rsidRDefault="00E95BF3" w:rsidP="003A1D5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226EF">
        <w:rPr>
          <w:sz w:val="20"/>
          <w:szCs w:val="20"/>
          <w:lang w:val="sr-Latn-CS"/>
        </w:rPr>
        <w:t>Flagele su:</w:t>
      </w:r>
    </w:p>
    <w:p w:rsidR="00E95BF3" w:rsidRPr="009226EF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vrsta bakterija</w:t>
      </w:r>
    </w:p>
    <w:p w:rsidR="00E95BF3" w:rsidRPr="009226EF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bičevi</w:t>
      </w:r>
    </w:p>
    <w:p w:rsidR="00E95BF3" w:rsidRPr="009226EF" w:rsidRDefault="00951740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treplje</w:t>
      </w:r>
    </w:p>
    <w:p w:rsidR="00E95BF3" w:rsidRPr="009226EF" w:rsidRDefault="00CA7201" w:rsidP="003A1D5F">
      <w:pPr>
        <w:pStyle w:val="ListParagraph"/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 </w:t>
      </w:r>
      <w:r w:rsidR="008A1D23" w:rsidRPr="009226EF">
        <w:rPr>
          <w:rFonts w:ascii="Times New Roman" w:hAnsi="Times New Roman" w:cs="Times New Roman"/>
          <w:sz w:val="20"/>
          <w:szCs w:val="20"/>
        </w:rPr>
        <w:t>Magnezijum</w:t>
      </w:r>
      <w:r w:rsidRPr="009226EF">
        <w:rPr>
          <w:rFonts w:ascii="Times New Roman" w:hAnsi="Times New Roman" w:cs="Times New Roman"/>
          <w:sz w:val="20"/>
          <w:szCs w:val="20"/>
        </w:rPr>
        <w:t xml:space="preserve"> učestvuje u izgradnji:</w:t>
      </w:r>
    </w:p>
    <w:p w:rsidR="00E95BF3" w:rsidRPr="009226EF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purinskih baza</w:t>
      </w:r>
    </w:p>
    <w:p w:rsidR="00954F03" w:rsidRPr="009226EF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hemoglobina</w:t>
      </w:r>
    </w:p>
    <w:p w:rsidR="00E95BF3" w:rsidRPr="009226EF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hlorofila</w:t>
      </w:r>
    </w:p>
    <w:p w:rsidR="00E95BF3" w:rsidRPr="009226EF" w:rsidRDefault="00E95BF3" w:rsidP="003A1D5F">
      <w:pPr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Kako se naziva biološka disciplina koja se bavi proučavanjem </w:t>
      </w:r>
      <w:r w:rsidR="008A1D23" w:rsidRPr="009226EF">
        <w:rPr>
          <w:rFonts w:ascii="Times New Roman" w:hAnsi="Times New Roman" w:cs="Times New Roman"/>
          <w:sz w:val="20"/>
          <w:szCs w:val="20"/>
        </w:rPr>
        <w:t>tkiva</w:t>
      </w:r>
      <w:r w:rsidRPr="009226EF">
        <w:rPr>
          <w:rFonts w:ascii="Times New Roman" w:hAnsi="Times New Roman" w:cs="Times New Roman"/>
          <w:sz w:val="20"/>
          <w:szCs w:val="20"/>
        </w:rPr>
        <w:t>?</w:t>
      </w:r>
    </w:p>
    <w:p w:rsidR="00E95BF3" w:rsidRPr="009226EF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histologija</w:t>
      </w:r>
    </w:p>
    <w:p w:rsidR="00E95BF3" w:rsidRPr="009226EF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genetika</w:t>
      </w:r>
    </w:p>
    <w:p w:rsidR="00E95BF3" w:rsidRPr="009226EF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citologija</w:t>
      </w:r>
    </w:p>
    <w:p w:rsidR="00787CF0" w:rsidRPr="009226E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Zaokružite </w:t>
      </w:r>
      <w:r w:rsidR="008A3E61" w:rsidRPr="009226EF">
        <w:rPr>
          <w:rFonts w:ascii="Times New Roman" w:hAnsi="Times New Roman" w:cs="Times New Roman"/>
          <w:sz w:val="20"/>
          <w:szCs w:val="20"/>
        </w:rPr>
        <w:t xml:space="preserve">primer koji predstavlja </w:t>
      </w:r>
      <w:r w:rsidRPr="009226EF">
        <w:rPr>
          <w:rFonts w:ascii="Times New Roman" w:hAnsi="Times New Roman" w:cs="Times New Roman"/>
          <w:sz w:val="20"/>
          <w:szCs w:val="20"/>
        </w:rPr>
        <w:t>bi</w:t>
      </w:r>
      <w:r w:rsidR="008A1D23" w:rsidRPr="009226EF">
        <w:rPr>
          <w:rFonts w:ascii="Times New Roman" w:hAnsi="Times New Roman" w:cs="Times New Roman"/>
          <w:sz w:val="20"/>
          <w:szCs w:val="20"/>
        </w:rPr>
        <w:t>otop</w:t>
      </w:r>
      <w:r w:rsidRPr="009226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A3E61" w:rsidRPr="009226EF" w:rsidRDefault="008A3E61" w:rsidP="008A3E6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čopor lavova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9226EF">
        <w:rPr>
          <w:sz w:val="20"/>
          <w:szCs w:val="20"/>
        </w:rPr>
        <w:t>poljoprivredno zemljište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populacija ljudi koji žive u Srbiji</w:t>
      </w:r>
    </w:p>
    <w:p w:rsidR="00787CF0" w:rsidRPr="009226E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Kod</w:t>
      </w:r>
      <w:r w:rsidR="008A1D23" w:rsidRPr="009226EF">
        <w:rPr>
          <w:rFonts w:ascii="Times New Roman" w:hAnsi="Times New Roman" w:cs="Times New Roman"/>
          <w:sz w:val="20"/>
          <w:szCs w:val="20"/>
        </w:rPr>
        <w:t>on se nalazi na</w:t>
      </w:r>
      <w:r w:rsidRPr="009226EF">
        <w:rPr>
          <w:rFonts w:ascii="Times New Roman" w:hAnsi="Times New Roman" w:cs="Times New Roman"/>
          <w:sz w:val="20"/>
          <w:szCs w:val="20"/>
        </w:rPr>
        <w:t>:</w:t>
      </w:r>
    </w:p>
    <w:p w:rsidR="00787CF0" w:rsidRPr="009226EF" w:rsidRDefault="008A1D23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DNK</w:t>
      </w:r>
    </w:p>
    <w:p w:rsidR="00787CF0" w:rsidRPr="009226EF" w:rsidRDefault="008A1D23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i-RNK</w:t>
      </w:r>
    </w:p>
    <w:p w:rsidR="00787CF0" w:rsidRPr="009226EF" w:rsidRDefault="008A1D23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t-RNK</w:t>
      </w:r>
    </w:p>
    <w:p w:rsidR="00787CF0" w:rsidRPr="009226EF" w:rsidRDefault="008A1D23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Holesterol je neophodan za sintezu hormona</w:t>
      </w:r>
      <w:r w:rsidR="00787CF0" w:rsidRPr="009226EF">
        <w:rPr>
          <w:rFonts w:ascii="Times New Roman" w:hAnsi="Times New Roman" w:cs="Times New Roman"/>
          <w:sz w:val="20"/>
          <w:szCs w:val="20"/>
        </w:rPr>
        <w:t>: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štitne žlezde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paraštitne žlezde</w:t>
      </w:r>
    </w:p>
    <w:p w:rsidR="008A1D23" w:rsidRPr="009226EF" w:rsidRDefault="008A1D23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polnih hormona</w:t>
      </w:r>
    </w:p>
    <w:p w:rsidR="00787CF0" w:rsidRPr="009226EF" w:rsidRDefault="008A1D23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Enzimi</w:t>
      </w:r>
      <w:r w:rsidR="00787CF0" w:rsidRPr="009226EF">
        <w:rPr>
          <w:sz w:val="20"/>
          <w:szCs w:val="20"/>
        </w:rPr>
        <w:t xml:space="preserve"> su:</w:t>
      </w:r>
    </w:p>
    <w:p w:rsidR="00787CF0" w:rsidRPr="009226EF" w:rsidRDefault="008A1D23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proteini</w:t>
      </w:r>
    </w:p>
    <w:p w:rsidR="00787CF0" w:rsidRPr="009226EF" w:rsidRDefault="008A1D23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lipidi</w:t>
      </w:r>
    </w:p>
    <w:p w:rsidR="00787CF0" w:rsidRPr="009226EF" w:rsidRDefault="008A1D23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ugljeni-hidrati</w:t>
      </w:r>
    </w:p>
    <w:p w:rsidR="00E95BF3" w:rsidRPr="009226EF" w:rsidRDefault="008A1D23" w:rsidP="003A1D5F">
      <w:pPr>
        <w:pStyle w:val="ListParagraph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ind w:right="-63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9226EF">
        <w:rPr>
          <w:rFonts w:ascii="Times New Roman" w:hAnsi="Times New Roman"/>
          <w:sz w:val="20"/>
          <w:szCs w:val="20"/>
        </w:rPr>
        <w:t>Monosaharid</w:t>
      </w:r>
      <w:r w:rsidR="00CA7201" w:rsidRPr="009226EF">
        <w:rPr>
          <w:rFonts w:ascii="Times New Roman" w:hAnsi="Times New Roman"/>
          <w:sz w:val="20"/>
          <w:szCs w:val="20"/>
        </w:rPr>
        <w:t xml:space="preserve"> od ponuđenih jedinjenja je: </w:t>
      </w:r>
    </w:p>
    <w:p w:rsidR="00E95BF3" w:rsidRPr="009226EF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saharoza</w:t>
      </w:r>
    </w:p>
    <w:p w:rsidR="00E95BF3" w:rsidRPr="009226EF" w:rsidRDefault="008A1D2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celuloza</w:t>
      </w:r>
    </w:p>
    <w:p w:rsidR="00E95BF3" w:rsidRPr="009226EF" w:rsidRDefault="008A3E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fru</w:t>
      </w:r>
      <w:r w:rsidR="00E95BF3" w:rsidRPr="009226EF">
        <w:rPr>
          <w:rFonts w:ascii="Times New Roman" w:hAnsi="Times New Roman" w:cs="Times New Roman"/>
          <w:sz w:val="20"/>
          <w:szCs w:val="20"/>
        </w:rPr>
        <w:t>k</w:t>
      </w:r>
      <w:r w:rsidRPr="009226EF">
        <w:rPr>
          <w:rFonts w:ascii="Times New Roman" w:hAnsi="Times New Roman" w:cs="Times New Roman"/>
          <w:sz w:val="20"/>
          <w:szCs w:val="20"/>
        </w:rPr>
        <w:t>t</w:t>
      </w:r>
      <w:r w:rsidR="00E95BF3" w:rsidRPr="009226EF">
        <w:rPr>
          <w:rFonts w:ascii="Times New Roman" w:hAnsi="Times New Roman" w:cs="Times New Roman"/>
          <w:sz w:val="20"/>
          <w:szCs w:val="20"/>
        </w:rPr>
        <w:t>oza</w:t>
      </w:r>
    </w:p>
    <w:p w:rsidR="00E95BF3" w:rsidRPr="009226EF" w:rsidRDefault="007553B0" w:rsidP="007553B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Deoba</w:t>
      </w:r>
      <w:r w:rsidR="00954F03" w:rsidRPr="009226EF">
        <w:rPr>
          <w:rFonts w:ascii="Times New Roman" w:hAnsi="Times New Roman" w:cs="Times New Roman"/>
          <w:sz w:val="20"/>
          <w:szCs w:val="20"/>
        </w:rPr>
        <w:t xml:space="preserve"> telesnih ćelija pri čemu od jedne nastaju </w:t>
      </w:r>
      <w:r w:rsidRPr="009226EF">
        <w:rPr>
          <w:rFonts w:ascii="Times New Roman" w:hAnsi="Times New Roman" w:cs="Times New Roman"/>
          <w:sz w:val="20"/>
          <w:szCs w:val="20"/>
        </w:rPr>
        <w:t>dve</w:t>
      </w:r>
      <w:r w:rsidR="00954F03" w:rsidRPr="009226EF">
        <w:rPr>
          <w:rFonts w:ascii="Times New Roman" w:hAnsi="Times New Roman" w:cs="Times New Roman"/>
          <w:sz w:val="20"/>
          <w:szCs w:val="20"/>
        </w:rPr>
        <w:t xml:space="preserve"> </w:t>
      </w:r>
      <w:r w:rsidRPr="009226EF">
        <w:rPr>
          <w:rFonts w:ascii="Times New Roman" w:hAnsi="Times New Roman" w:cs="Times New Roman"/>
          <w:sz w:val="20"/>
          <w:szCs w:val="20"/>
        </w:rPr>
        <w:t xml:space="preserve">iste </w:t>
      </w:r>
      <w:r w:rsidR="00954F03" w:rsidRPr="009226EF">
        <w:rPr>
          <w:rFonts w:ascii="Times New Roman" w:hAnsi="Times New Roman" w:cs="Times New Roman"/>
          <w:sz w:val="20"/>
          <w:szCs w:val="20"/>
        </w:rPr>
        <w:t>ćerke ćelije</w:t>
      </w:r>
      <w:r w:rsidR="004C7E1A" w:rsidRPr="009226EF">
        <w:rPr>
          <w:rFonts w:ascii="Times New Roman" w:hAnsi="Times New Roman" w:cs="Times New Roman"/>
          <w:sz w:val="20"/>
          <w:szCs w:val="20"/>
        </w:rPr>
        <w:t xml:space="preserve"> naziva se</w:t>
      </w:r>
      <w:r w:rsidRPr="009226EF">
        <w:rPr>
          <w:rFonts w:ascii="Times New Roman" w:hAnsi="Times New Roman" w:cs="Times New Roman"/>
          <w:sz w:val="20"/>
          <w:szCs w:val="20"/>
        </w:rPr>
        <w:t xml:space="preserve"> _</w:t>
      </w:r>
      <w:r w:rsidR="004C7E1A" w:rsidRPr="009226EF">
        <w:rPr>
          <w:rFonts w:ascii="Times New Roman" w:hAnsi="Times New Roman" w:cs="Times New Roman"/>
          <w:sz w:val="20"/>
          <w:szCs w:val="20"/>
        </w:rPr>
        <w:t>_____</w:t>
      </w:r>
      <w:r w:rsidRPr="009226EF">
        <w:rPr>
          <w:rFonts w:ascii="Times New Roman" w:hAnsi="Times New Roman" w:cs="Times New Roman"/>
          <w:sz w:val="20"/>
          <w:szCs w:val="20"/>
        </w:rPr>
        <w:t>__________</w:t>
      </w:r>
    </w:p>
    <w:p w:rsidR="00E95BF3" w:rsidRPr="009226EF" w:rsidRDefault="008A1D2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Skrob</w:t>
      </w:r>
      <w:r w:rsidR="00E95BF3" w:rsidRPr="009226EF">
        <w:rPr>
          <w:rFonts w:ascii="Times New Roman" w:hAnsi="Times New Roman" w:cs="Times New Roman"/>
          <w:sz w:val="20"/>
          <w:szCs w:val="20"/>
        </w:rPr>
        <w:t xml:space="preserve"> je: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rezervni protein </w:t>
      </w:r>
    </w:p>
    <w:p w:rsidR="00E95BF3" w:rsidRPr="009226EF" w:rsidRDefault="008A3E61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lipid</w:t>
      </w:r>
    </w:p>
    <w:p w:rsidR="00E95BF3" w:rsidRPr="009226E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skladišni </w:t>
      </w:r>
      <w:r w:rsidR="00E95BF3" w:rsidRPr="009226EF">
        <w:rPr>
          <w:rFonts w:ascii="Times New Roman" w:hAnsi="Times New Roman" w:cs="Times New Roman"/>
          <w:sz w:val="20"/>
          <w:szCs w:val="20"/>
        </w:rPr>
        <w:t>polisaharid</w:t>
      </w:r>
    </w:p>
    <w:p w:rsidR="008A3E61" w:rsidRPr="009226EF" w:rsidRDefault="008A3E61" w:rsidP="008A3E61">
      <w:pPr>
        <w:pStyle w:val="ListParagraph"/>
        <w:spacing w:after="0" w:line="240" w:lineRule="auto"/>
        <w:ind w:left="2340" w:right="-630"/>
        <w:jc w:val="both"/>
        <w:rPr>
          <w:rFonts w:ascii="Times New Roman" w:hAnsi="Times New Roman" w:cs="Times New Roman"/>
          <w:sz w:val="20"/>
          <w:szCs w:val="20"/>
        </w:rPr>
      </w:pPr>
    </w:p>
    <w:p w:rsidR="007553B0" w:rsidRPr="009226EF" w:rsidRDefault="007553B0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lastRenderedPageBreak/>
        <w:t>Sinapsa je:</w:t>
      </w:r>
    </w:p>
    <w:p w:rsidR="008A3E61" w:rsidRPr="009226EF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osobina nervnih ćelija da provode nervni impuls</w:t>
      </w:r>
    </w:p>
    <w:p w:rsidR="007553B0" w:rsidRPr="009226EF" w:rsidRDefault="007553B0" w:rsidP="007553B0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mesto spajanja dve nervne ćelije</w:t>
      </w:r>
    </w:p>
    <w:p w:rsidR="007553B0" w:rsidRPr="009226EF" w:rsidRDefault="007553B0" w:rsidP="007553B0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jačina draži</w:t>
      </w:r>
    </w:p>
    <w:p w:rsidR="00E95BF3" w:rsidRPr="009226EF" w:rsidRDefault="007553B0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Nervna ćelija se naziva</w:t>
      </w:r>
      <w:r w:rsidR="00E95BF3" w:rsidRPr="009226E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95BF3" w:rsidRPr="009226EF" w:rsidRDefault="007553B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akson</w:t>
      </w:r>
    </w:p>
    <w:p w:rsidR="00954F03" w:rsidRPr="009226EF" w:rsidRDefault="007553B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neuron</w:t>
      </w:r>
    </w:p>
    <w:p w:rsidR="00954F03" w:rsidRPr="009226EF" w:rsidRDefault="007553B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neurit</w:t>
      </w:r>
    </w:p>
    <w:p w:rsidR="00E95BF3" w:rsidRPr="009226EF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Azotna baza </w:t>
      </w:r>
      <w:r w:rsidR="007553B0" w:rsidRPr="009226EF">
        <w:rPr>
          <w:rFonts w:ascii="Times New Roman" w:hAnsi="Times New Roman" w:cs="Times New Roman"/>
          <w:sz w:val="20"/>
          <w:szCs w:val="20"/>
        </w:rPr>
        <w:t>nije</w:t>
      </w:r>
      <w:r w:rsidR="00E95BF3" w:rsidRPr="009226EF">
        <w:rPr>
          <w:rFonts w:ascii="Times New Roman" w:hAnsi="Times New Roman" w:cs="Times New Roman"/>
          <w:sz w:val="20"/>
          <w:szCs w:val="20"/>
        </w:rPr>
        <w:t>:</w:t>
      </w:r>
    </w:p>
    <w:p w:rsidR="00E95BF3" w:rsidRPr="009226EF" w:rsidRDefault="007553B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adenin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serin</w:t>
      </w:r>
    </w:p>
    <w:p w:rsidR="00954F03" w:rsidRPr="009226EF" w:rsidRDefault="004C7E1A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t</w:t>
      </w:r>
      <w:r w:rsidR="007553B0" w:rsidRPr="009226EF">
        <w:rPr>
          <w:rFonts w:ascii="Times New Roman" w:hAnsi="Times New Roman" w:cs="Times New Roman"/>
          <w:sz w:val="20"/>
          <w:szCs w:val="20"/>
        </w:rPr>
        <w:t>imin</w:t>
      </w:r>
    </w:p>
    <w:p w:rsidR="00E95BF3" w:rsidRPr="009226EF" w:rsidRDefault="007553B0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Stvaranje proteina (translacija) </w:t>
      </w:r>
      <w:r w:rsidR="00E95BF3" w:rsidRPr="009226EF">
        <w:rPr>
          <w:rFonts w:ascii="Times New Roman" w:hAnsi="Times New Roman" w:cs="Times New Roman"/>
          <w:sz w:val="20"/>
          <w:szCs w:val="20"/>
        </w:rPr>
        <w:t>je proces</w:t>
      </w:r>
      <w:r w:rsidR="00954F03" w:rsidRPr="009226EF">
        <w:rPr>
          <w:rFonts w:ascii="Times New Roman" w:hAnsi="Times New Roman" w:cs="Times New Roman"/>
          <w:sz w:val="20"/>
          <w:szCs w:val="20"/>
        </w:rPr>
        <w:t xml:space="preserve"> koji se odvija</w:t>
      </w:r>
      <w:r w:rsidR="00E95BF3" w:rsidRPr="009226EF">
        <w:rPr>
          <w:rFonts w:ascii="Times New Roman" w:hAnsi="Times New Roman" w:cs="Times New Roman"/>
          <w:sz w:val="20"/>
          <w:szCs w:val="20"/>
        </w:rPr>
        <w:t>:</w:t>
      </w:r>
    </w:p>
    <w:p w:rsidR="00954F03" w:rsidRPr="009226E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 jedru</w:t>
      </w:r>
    </w:p>
    <w:p w:rsidR="00954F03" w:rsidRPr="009226E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 citoplazmi</w:t>
      </w:r>
    </w:p>
    <w:p w:rsidR="007553B0" w:rsidRPr="009226EF" w:rsidRDefault="007553B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 mitohondrijama</w:t>
      </w:r>
    </w:p>
    <w:p w:rsidR="00787CF0" w:rsidRPr="009226EF" w:rsidRDefault="008A3E6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Vitamin koji se </w:t>
      </w:r>
      <w:r w:rsidR="007553B0" w:rsidRPr="009226EF">
        <w:rPr>
          <w:rFonts w:ascii="Times New Roman" w:hAnsi="Times New Roman" w:cs="Times New Roman"/>
          <w:sz w:val="20"/>
          <w:szCs w:val="20"/>
        </w:rPr>
        <w:t xml:space="preserve">rastvara u </w:t>
      </w:r>
      <w:r w:rsidRPr="009226EF">
        <w:rPr>
          <w:rFonts w:ascii="Times New Roman" w:hAnsi="Times New Roman" w:cs="Times New Roman"/>
          <w:sz w:val="20"/>
          <w:szCs w:val="20"/>
        </w:rPr>
        <w:t>vodi</w:t>
      </w:r>
      <w:r w:rsidR="007553B0" w:rsidRPr="009226EF">
        <w:rPr>
          <w:rFonts w:ascii="Times New Roman" w:hAnsi="Times New Roman" w:cs="Times New Roman"/>
          <w:sz w:val="20"/>
          <w:szCs w:val="20"/>
        </w:rPr>
        <w:t xml:space="preserve"> </w:t>
      </w:r>
      <w:r w:rsidR="00787CF0" w:rsidRPr="009226EF">
        <w:rPr>
          <w:rFonts w:ascii="Times New Roman" w:hAnsi="Times New Roman" w:cs="Times New Roman"/>
          <w:sz w:val="20"/>
          <w:szCs w:val="20"/>
        </w:rPr>
        <w:t>je:</w:t>
      </w:r>
    </w:p>
    <w:p w:rsidR="00787CF0" w:rsidRPr="009226E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vitamin A</w:t>
      </w:r>
    </w:p>
    <w:p w:rsidR="00787CF0" w:rsidRPr="009226E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vitamin E</w:t>
      </w:r>
    </w:p>
    <w:p w:rsidR="007553B0" w:rsidRPr="009226EF" w:rsidRDefault="008A3E61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vitamin C</w:t>
      </w:r>
    </w:p>
    <w:p w:rsidR="00787CF0" w:rsidRPr="009226EF" w:rsidRDefault="007553B0" w:rsidP="00787CF0">
      <w:pPr>
        <w:pStyle w:val="Default"/>
        <w:numPr>
          <w:ilvl w:val="0"/>
          <w:numId w:val="18"/>
        </w:numPr>
        <w:ind w:right="-630"/>
        <w:rPr>
          <w:sz w:val="20"/>
          <w:szCs w:val="20"/>
          <w:lang w:val="de-DE"/>
        </w:rPr>
      </w:pPr>
      <w:r w:rsidRPr="009226EF">
        <w:rPr>
          <w:sz w:val="20"/>
          <w:szCs w:val="20"/>
          <w:lang w:val="de-DE"/>
        </w:rPr>
        <w:t>U velikom mozgu siva masa gradi</w:t>
      </w:r>
      <w:r w:rsidR="00787CF0" w:rsidRPr="009226EF">
        <w:rPr>
          <w:sz w:val="20"/>
          <w:szCs w:val="20"/>
          <w:lang w:val="de-DE"/>
        </w:rPr>
        <w:t xml:space="preserve"> : </w:t>
      </w:r>
    </w:p>
    <w:p w:rsidR="00787CF0" w:rsidRPr="009226EF" w:rsidRDefault="007553B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središnji sloj</w:t>
      </w:r>
    </w:p>
    <w:p w:rsidR="008A3E61" w:rsidRPr="009226EF" w:rsidRDefault="007553B0" w:rsidP="008A3E6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unutrašnji sloj</w:t>
      </w:r>
      <w:r w:rsidR="008A3E61" w:rsidRPr="009226EF">
        <w:rPr>
          <w:color w:val="auto"/>
          <w:sz w:val="20"/>
          <w:szCs w:val="20"/>
        </w:rPr>
        <w:t xml:space="preserve"> </w:t>
      </w:r>
    </w:p>
    <w:p w:rsidR="00787CF0" w:rsidRPr="009226EF" w:rsidRDefault="008A3E61" w:rsidP="008A3E6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spoljašnji sloj</w:t>
      </w:r>
    </w:p>
    <w:p w:rsidR="00787CF0" w:rsidRPr="009226EF" w:rsidRDefault="00BF7424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Centar refleksnih radnji se nalazi u</w:t>
      </w:r>
      <w:r w:rsidR="00787CF0" w:rsidRPr="009226EF">
        <w:rPr>
          <w:sz w:val="20"/>
          <w:szCs w:val="20"/>
        </w:rPr>
        <w:t xml:space="preserve">: </w:t>
      </w:r>
    </w:p>
    <w:p w:rsidR="00787CF0" w:rsidRPr="009226EF" w:rsidRDefault="00BF7424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međumozgu</w:t>
      </w:r>
    </w:p>
    <w:p w:rsidR="00787CF0" w:rsidRPr="009226EF" w:rsidRDefault="00BF7424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kičmenoj moždini</w:t>
      </w:r>
    </w:p>
    <w:p w:rsidR="00787CF0" w:rsidRPr="009226EF" w:rsidRDefault="00BF7424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srednjem mozgu</w:t>
      </w:r>
    </w:p>
    <w:p w:rsidR="00787CF0" w:rsidRPr="009226EF" w:rsidRDefault="00BF7424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  <w:lang w:val="de-DE"/>
        </w:rPr>
      </w:pPr>
      <w:r w:rsidRPr="009226EF">
        <w:rPr>
          <w:sz w:val="20"/>
          <w:szCs w:val="20"/>
          <w:lang w:val="de-DE"/>
        </w:rPr>
        <w:t>Pepsin</w:t>
      </w:r>
      <w:r w:rsidR="00787CF0" w:rsidRPr="009226EF">
        <w:rPr>
          <w:sz w:val="20"/>
          <w:szCs w:val="20"/>
          <w:lang w:val="de-DE"/>
        </w:rPr>
        <w:t>ogen se luči od strane: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jetre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želudca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gušterače</w:t>
      </w:r>
    </w:p>
    <w:p w:rsidR="00787CF0" w:rsidRPr="009226EF" w:rsidRDefault="00800004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Kako se zove</w:t>
      </w:r>
      <w:r w:rsidR="00787CF0" w:rsidRPr="009226EF">
        <w:rPr>
          <w:color w:val="auto"/>
          <w:sz w:val="20"/>
          <w:szCs w:val="20"/>
        </w:rPr>
        <w:t xml:space="preserve"> </w:t>
      </w:r>
      <w:r w:rsidR="00BF7424" w:rsidRPr="009226EF">
        <w:rPr>
          <w:color w:val="auto"/>
          <w:sz w:val="20"/>
          <w:szCs w:val="20"/>
        </w:rPr>
        <w:t>dugi</w:t>
      </w:r>
      <w:r w:rsidR="00787CF0" w:rsidRPr="009226EF">
        <w:rPr>
          <w:color w:val="auto"/>
          <w:sz w:val="20"/>
          <w:szCs w:val="20"/>
        </w:rPr>
        <w:t xml:space="preserve"> nervni završet</w:t>
      </w:r>
      <w:r w:rsidRPr="009226EF">
        <w:rPr>
          <w:color w:val="auto"/>
          <w:sz w:val="20"/>
          <w:szCs w:val="20"/>
        </w:rPr>
        <w:t>ak na nervnoj ćeliji</w:t>
      </w:r>
      <w:r w:rsidR="00787CF0" w:rsidRPr="009226EF">
        <w:rPr>
          <w:color w:val="auto"/>
          <w:sz w:val="20"/>
          <w:szCs w:val="20"/>
        </w:rPr>
        <w:t>?</w:t>
      </w:r>
    </w:p>
    <w:p w:rsidR="00787CF0" w:rsidRPr="009226EF" w:rsidRDefault="00800004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sinapsa</w:t>
      </w:r>
    </w:p>
    <w:p w:rsidR="00800004" w:rsidRPr="009226EF" w:rsidRDefault="00800004" w:rsidP="00800004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akson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dendrit</w:t>
      </w:r>
    </w:p>
    <w:p w:rsidR="00787CF0" w:rsidRPr="009226EF" w:rsidRDefault="00BF7424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 xml:space="preserve">Tučak je kod biljaka </w:t>
      </w:r>
      <w:r w:rsidR="00787CF0" w:rsidRPr="009226EF">
        <w:rPr>
          <w:color w:val="auto"/>
          <w:sz w:val="20"/>
          <w:szCs w:val="20"/>
        </w:rPr>
        <w:t>analogan kod životinja: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muškom polnom organu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ženskom polnom organu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jajniku</w:t>
      </w:r>
    </w:p>
    <w:p w:rsidR="00787CF0" w:rsidRPr="009226EF" w:rsidRDefault="00BF7424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Dien</w:t>
      </w:r>
      <w:r w:rsidR="00787CF0" w:rsidRPr="009226EF">
        <w:rPr>
          <w:color w:val="auto"/>
          <w:sz w:val="20"/>
          <w:szCs w:val="20"/>
        </w:rPr>
        <w:t>cephalon je: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veliki mozak</w:t>
      </w:r>
    </w:p>
    <w:p w:rsidR="00800004" w:rsidRPr="009226EF" w:rsidRDefault="00787CF0" w:rsidP="00800004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srednji mozak</w:t>
      </w:r>
      <w:r w:rsidR="00800004" w:rsidRPr="009226EF">
        <w:rPr>
          <w:color w:val="auto"/>
          <w:sz w:val="20"/>
          <w:szCs w:val="20"/>
        </w:rPr>
        <w:t xml:space="preserve"> </w:t>
      </w:r>
    </w:p>
    <w:p w:rsidR="00787CF0" w:rsidRPr="009226EF" w:rsidRDefault="00800004" w:rsidP="00800004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međumozak</w:t>
      </w:r>
    </w:p>
    <w:p w:rsidR="00787CF0" w:rsidRPr="009226E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Koja je od navedenih sistematskih kategorija </w:t>
      </w:r>
      <w:r w:rsidR="00800004" w:rsidRPr="009226EF">
        <w:rPr>
          <w:rFonts w:ascii="Times New Roman" w:hAnsi="Times New Roman" w:cs="Times New Roman"/>
          <w:sz w:val="20"/>
          <w:szCs w:val="20"/>
        </w:rPr>
        <w:t xml:space="preserve">nije </w:t>
      </w:r>
      <w:r w:rsidR="00BF7424" w:rsidRPr="009226EF">
        <w:rPr>
          <w:rFonts w:ascii="Times New Roman" w:hAnsi="Times New Roman" w:cs="Times New Roman"/>
          <w:sz w:val="20"/>
          <w:szCs w:val="20"/>
        </w:rPr>
        <w:t>viša</w:t>
      </w:r>
      <w:r w:rsidRPr="009226EF">
        <w:rPr>
          <w:rFonts w:ascii="Times New Roman" w:hAnsi="Times New Roman" w:cs="Times New Roman"/>
          <w:sz w:val="20"/>
          <w:szCs w:val="20"/>
        </w:rPr>
        <w:t xml:space="preserve"> od </w:t>
      </w:r>
      <w:r w:rsidR="00BF7424" w:rsidRPr="009226EF">
        <w:rPr>
          <w:rFonts w:ascii="Times New Roman" w:hAnsi="Times New Roman" w:cs="Times New Roman"/>
          <w:sz w:val="20"/>
          <w:szCs w:val="20"/>
        </w:rPr>
        <w:t>porodice</w:t>
      </w:r>
      <w:r w:rsidRPr="009226EF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red</w:t>
      </w:r>
    </w:p>
    <w:p w:rsidR="00800004" w:rsidRPr="009226EF" w:rsidRDefault="00800004" w:rsidP="00800004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9226EF">
        <w:rPr>
          <w:color w:val="auto"/>
          <w:sz w:val="20"/>
          <w:szCs w:val="20"/>
        </w:rPr>
        <w:t>rod</w:t>
      </w:r>
    </w:p>
    <w:p w:rsidR="00787CF0" w:rsidRPr="009226EF" w:rsidRDefault="00800004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domen</w:t>
      </w:r>
    </w:p>
    <w:p w:rsidR="00E95BF3" w:rsidRPr="009226EF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Krebsov ciklus se odvija u:</w:t>
      </w:r>
    </w:p>
    <w:p w:rsidR="00E95BF3" w:rsidRPr="009226E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citoplazmi</w:t>
      </w:r>
    </w:p>
    <w:p w:rsidR="00E95BF3" w:rsidRPr="009226E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jedru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mitohondrij</w:t>
      </w:r>
      <w:r w:rsidR="00880883" w:rsidRPr="009226EF">
        <w:rPr>
          <w:rFonts w:ascii="Times New Roman" w:hAnsi="Times New Roman" w:cs="Times New Roman"/>
          <w:sz w:val="20"/>
          <w:szCs w:val="20"/>
        </w:rPr>
        <w:t>ama</w:t>
      </w:r>
    </w:p>
    <w:p w:rsidR="00E95BF3" w:rsidRPr="009226EF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Pol embriona čoveka zavisi od</w:t>
      </w:r>
      <w:r w:rsidR="00E95BF3" w:rsidRPr="009226EF">
        <w:rPr>
          <w:rFonts w:ascii="Times New Roman" w:hAnsi="Times New Roman" w:cs="Times New Roman"/>
          <w:sz w:val="20"/>
          <w:szCs w:val="20"/>
        </w:rPr>
        <w:t>:</w:t>
      </w:r>
    </w:p>
    <w:p w:rsidR="00E95BF3" w:rsidRPr="009226E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jajne ćelije</w:t>
      </w:r>
    </w:p>
    <w:p w:rsidR="00E95BF3" w:rsidRPr="009226E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spermatozoida</w:t>
      </w:r>
    </w:p>
    <w:p w:rsidR="00E95BF3" w:rsidRPr="009226EF" w:rsidRDefault="004C7E1A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uslova sredine</w:t>
      </w:r>
    </w:p>
    <w:p w:rsidR="00E95BF3" w:rsidRPr="009226EF" w:rsidRDefault="00BF7424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Difuzija </w:t>
      </w:r>
      <w:r w:rsidR="001A178D" w:rsidRPr="009226EF">
        <w:rPr>
          <w:rFonts w:ascii="Times New Roman" w:hAnsi="Times New Roman" w:cs="Times New Roman"/>
          <w:sz w:val="20"/>
          <w:szCs w:val="20"/>
        </w:rPr>
        <w:t xml:space="preserve">je </w:t>
      </w:r>
      <w:r w:rsidR="004C7E1A" w:rsidRPr="009226EF">
        <w:rPr>
          <w:rFonts w:ascii="Times New Roman" w:hAnsi="Times New Roman" w:cs="Times New Roman"/>
          <w:sz w:val="20"/>
          <w:szCs w:val="20"/>
        </w:rPr>
        <w:t>oblik</w:t>
      </w:r>
      <w:r w:rsidR="00E95BF3" w:rsidRPr="009226EF">
        <w:rPr>
          <w:rFonts w:ascii="Times New Roman" w:hAnsi="Times New Roman" w:cs="Times New Roman"/>
          <w:sz w:val="20"/>
          <w:szCs w:val="20"/>
        </w:rPr>
        <w:t>:</w:t>
      </w:r>
    </w:p>
    <w:p w:rsidR="00E95BF3" w:rsidRPr="009226EF" w:rsidRDefault="001A178D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aktivnog</w:t>
      </w:r>
      <w:r w:rsidR="00E95BF3" w:rsidRPr="009226EF">
        <w:rPr>
          <w:rFonts w:ascii="Times New Roman" w:hAnsi="Times New Roman" w:cs="Times New Roman"/>
          <w:sz w:val="20"/>
          <w:szCs w:val="20"/>
        </w:rPr>
        <w:t xml:space="preserve"> transport</w:t>
      </w:r>
      <w:r w:rsidRPr="009226EF">
        <w:rPr>
          <w:rFonts w:ascii="Times New Roman" w:hAnsi="Times New Roman" w:cs="Times New Roman"/>
          <w:sz w:val="20"/>
          <w:szCs w:val="20"/>
        </w:rPr>
        <w:t>a</w:t>
      </w:r>
    </w:p>
    <w:p w:rsidR="00E95BF3" w:rsidRPr="009226EF" w:rsidRDefault="00BF7424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pasivn</w:t>
      </w:r>
      <w:r w:rsidR="001A178D" w:rsidRPr="009226EF">
        <w:rPr>
          <w:rFonts w:ascii="Times New Roman" w:hAnsi="Times New Roman" w:cs="Times New Roman"/>
          <w:sz w:val="20"/>
          <w:szCs w:val="20"/>
        </w:rPr>
        <w:t xml:space="preserve">og </w:t>
      </w:r>
      <w:r w:rsidRPr="009226EF">
        <w:rPr>
          <w:rFonts w:ascii="Times New Roman" w:hAnsi="Times New Roman" w:cs="Times New Roman"/>
          <w:sz w:val="20"/>
          <w:szCs w:val="20"/>
        </w:rPr>
        <w:t>transport</w:t>
      </w:r>
      <w:r w:rsidR="001A178D" w:rsidRPr="009226EF">
        <w:rPr>
          <w:rFonts w:ascii="Times New Roman" w:hAnsi="Times New Roman" w:cs="Times New Roman"/>
          <w:sz w:val="20"/>
          <w:szCs w:val="20"/>
        </w:rPr>
        <w:t>a</w:t>
      </w:r>
    </w:p>
    <w:p w:rsidR="00BF7424" w:rsidRPr="009226EF" w:rsidRDefault="00BF7424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vid osmoze</w:t>
      </w:r>
    </w:p>
    <w:p w:rsidR="00E95BF3" w:rsidRPr="009226EF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Jedan od krajnjih produkata razlaganja </w:t>
      </w:r>
      <w:r w:rsidR="004C7E1A"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šećera</w:t>
      </w: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organizmu je</w:t>
      </w:r>
      <w:r w:rsidR="00E95BF3"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</w:p>
    <w:p w:rsidR="00E95BF3" w:rsidRPr="009226EF" w:rsidRDefault="001A178D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ugljen-di</w:t>
      </w:r>
      <w:r w:rsidR="003A1D5F"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oksid</w:t>
      </w:r>
    </w:p>
    <w:p w:rsidR="00E95BF3" w:rsidRPr="009226EF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holesterol</w:t>
      </w:r>
    </w:p>
    <w:p w:rsidR="003A1D5F" w:rsidRPr="009226EF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amonijak</w:t>
      </w:r>
    </w:p>
    <w:p w:rsidR="00787CF0" w:rsidRPr="009226E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  <w:lang w:val="sr-Latn-CS"/>
        </w:rPr>
      </w:pPr>
      <w:r w:rsidRPr="009226EF">
        <w:rPr>
          <w:color w:val="auto"/>
          <w:sz w:val="20"/>
          <w:szCs w:val="20"/>
          <w:lang w:val="sr-Latn-CS"/>
        </w:rPr>
        <w:t>Koji hormon</w:t>
      </w:r>
      <w:r w:rsidR="001A178D" w:rsidRPr="009226EF">
        <w:rPr>
          <w:color w:val="auto"/>
          <w:sz w:val="20"/>
          <w:szCs w:val="20"/>
          <w:lang w:val="sr-Latn-CS"/>
        </w:rPr>
        <w:t xml:space="preserve"> ne</w:t>
      </w:r>
      <w:r w:rsidRPr="009226EF">
        <w:rPr>
          <w:color w:val="auto"/>
          <w:sz w:val="20"/>
          <w:szCs w:val="20"/>
          <w:lang w:val="sr-Latn-CS"/>
        </w:rPr>
        <w:t xml:space="preserve"> učestvuje u regulaciji nivoa šećera u krvi?</w:t>
      </w:r>
    </w:p>
    <w:p w:rsidR="00787CF0" w:rsidRPr="009226EF" w:rsidRDefault="00800004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ins</w:t>
      </w:r>
      <w:r w:rsidR="001A178D" w:rsidRPr="009226EF">
        <w:rPr>
          <w:color w:val="auto"/>
          <w:sz w:val="20"/>
          <w:szCs w:val="20"/>
        </w:rPr>
        <w:t>ulin</w:t>
      </w:r>
    </w:p>
    <w:p w:rsidR="001A178D" w:rsidRPr="009226EF" w:rsidRDefault="001A178D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pepsin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 xml:space="preserve">glukagon </w:t>
      </w:r>
    </w:p>
    <w:p w:rsidR="00787CF0" w:rsidRPr="009226E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lastRenderedPageBreak/>
        <w:t xml:space="preserve"> </w:t>
      </w:r>
      <w:r w:rsidR="001A178D" w:rsidRPr="009226EF">
        <w:rPr>
          <w:sz w:val="20"/>
          <w:szCs w:val="20"/>
        </w:rPr>
        <w:t xml:space="preserve">Koji od procesa predstavlja </w:t>
      </w:r>
      <w:r w:rsidR="00800004" w:rsidRPr="009226EF">
        <w:rPr>
          <w:sz w:val="20"/>
          <w:szCs w:val="20"/>
        </w:rPr>
        <w:t>analizu</w:t>
      </w:r>
      <w:r w:rsidR="001A178D" w:rsidRPr="009226EF">
        <w:rPr>
          <w:sz w:val="20"/>
          <w:szCs w:val="20"/>
        </w:rPr>
        <w:t xml:space="preserve"> složenih jedinjenja iz prostijih? 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 xml:space="preserve">anabolizam  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katabolizam</w:t>
      </w:r>
    </w:p>
    <w:p w:rsidR="00787CF0" w:rsidRPr="009226E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bazalni metabolizam</w:t>
      </w:r>
    </w:p>
    <w:p w:rsidR="00787CF0" w:rsidRPr="009226EF" w:rsidRDefault="001A178D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Žuč se stvara</w:t>
      </w:r>
      <w:r w:rsidR="00787CF0" w:rsidRPr="009226EF">
        <w:rPr>
          <w:color w:val="auto"/>
          <w:sz w:val="20"/>
          <w:szCs w:val="20"/>
        </w:rPr>
        <w:t xml:space="preserve"> </w:t>
      </w:r>
      <w:r w:rsidRPr="009226EF">
        <w:rPr>
          <w:color w:val="auto"/>
          <w:sz w:val="20"/>
          <w:szCs w:val="20"/>
        </w:rPr>
        <w:t>u</w:t>
      </w:r>
      <w:r w:rsidR="00787CF0" w:rsidRPr="009226EF">
        <w:rPr>
          <w:color w:val="auto"/>
          <w:sz w:val="20"/>
          <w:szCs w:val="20"/>
        </w:rPr>
        <w:t>:</w:t>
      </w:r>
    </w:p>
    <w:p w:rsidR="00787CF0" w:rsidRPr="009226EF" w:rsidRDefault="001A178D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slezini</w:t>
      </w:r>
    </w:p>
    <w:p w:rsidR="00787CF0" w:rsidRPr="009226EF" w:rsidRDefault="001A178D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jetri</w:t>
      </w:r>
    </w:p>
    <w:p w:rsidR="00787CF0" w:rsidRPr="009226EF" w:rsidRDefault="001A178D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gušterači</w:t>
      </w:r>
    </w:p>
    <w:p w:rsidR="00E95BF3" w:rsidRPr="009226E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 sastav molekula </w:t>
      </w:r>
      <w:r w:rsidR="001A178D"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R</w:t>
      </w: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NK ulazi: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fruktoza 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glukoza</w:t>
      </w:r>
    </w:p>
    <w:p w:rsidR="00E95BF3" w:rsidRPr="009226EF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azotne baze</w:t>
      </w:r>
    </w:p>
    <w:p w:rsidR="00787CF0" w:rsidRPr="009226E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Virusi su:</w:t>
      </w:r>
    </w:p>
    <w:p w:rsidR="00787CF0" w:rsidRPr="009226EF" w:rsidRDefault="001A178D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vrsta bakterija</w:t>
      </w:r>
    </w:p>
    <w:p w:rsidR="00800004" w:rsidRPr="009226EF" w:rsidRDefault="00800004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biološki agensi koji su inertni u spoljašnjoj sredini </w:t>
      </w:r>
    </w:p>
    <w:p w:rsidR="00787CF0" w:rsidRPr="009226E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biološki agensi koji imaju ćelijsku građu</w:t>
      </w:r>
    </w:p>
    <w:p w:rsidR="00787CF0" w:rsidRPr="009226EF" w:rsidRDefault="001A178D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Polnim</w:t>
      </w:r>
      <w:r w:rsidR="00787CF0"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razmnožavanjem nastaje jedinka koja:</w:t>
      </w:r>
    </w:p>
    <w:p w:rsidR="00787CF0" w:rsidRPr="009226E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je identična roditeljskoj, ali ima različit genetički materijal</w:t>
      </w:r>
    </w:p>
    <w:p w:rsidR="00800004" w:rsidRPr="009226EF" w:rsidRDefault="00800004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nasleđuje polovinu genetičkog materijala od oca i polovinu od majke </w:t>
      </w:r>
    </w:p>
    <w:p w:rsidR="00787CF0" w:rsidRPr="009226E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je identična roditeljskoj i ima isti genetički materijal</w:t>
      </w:r>
    </w:p>
    <w:p w:rsidR="00E95BF3" w:rsidRPr="009226E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Od klicinog listića, ektoderma se razvija: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koža 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mišići 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pluća</w:t>
      </w:r>
    </w:p>
    <w:p w:rsidR="00E95BF3" w:rsidRPr="009226EF" w:rsidRDefault="00800004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 eukariotske višećelijske</w:t>
      </w:r>
      <w:r w:rsidR="00E95BF3" w:rsidRPr="009226EF">
        <w:rPr>
          <w:rFonts w:ascii="Times New Roman" w:hAnsi="Times New Roman" w:cs="Times New Roman"/>
          <w:sz w:val="20"/>
          <w:szCs w:val="20"/>
        </w:rPr>
        <w:t xml:space="preserve"> </w:t>
      </w:r>
      <w:r w:rsidRPr="009226EF">
        <w:rPr>
          <w:rFonts w:ascii="Times New Roman" w:hAnsi="Times New Roman" w:cs="Times New Roman"/>
          <w:sz w:val="20"/>
          <w:szCs w:val="20"/>
        </w:rPr>
        <w:t>heterotrofne organizme, od ponuđenih, ne spadaju</w:t>
      </w:r>
      <w:r w:rsidR="00E95BF3" w:rsidRPr="009226EF">
        <w:rPr>
          <w:rFonts w:ascii="Times New Roman" w:hAnsi="Times New Roman" w:cs="Times New Roman"/>
          <w:sz w:val="20"/>
          <w:szCs w:val="20"/>
        </w:rPr>
        <w:t>: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gljive</w:t>
      </w:r>
    </w:p>
    <w:p w:rsidR="00E95BF3" w:rsidRPr="009226EF" w:rsidRDefault="001A178D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alge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biljke</w:t>
      </w:r>
    </w:p>
    <w:p w:rsidR="00E95BF3" w:rsidRPr="009226EF" w:rsidRDefault="001A178D" w:rsidP="003A1D5F">
      <w:pPr>
        <w:pStyle w:val="Default"/>
        <w:numPr>
          <w:ilvl w:val="0"/>
          <w:numId w:val="18"/>
        </w:numPr>
        <w:ind w:right="-630"/>
        <w:jc w:val="both"/>
        <w:rPr>
          <w:color w:val="auto"/>
          <w:sz w:val="20"/>
          <w:szCs w:val="20"/>
          <w:lang w:val="sr-Latn-CS"/>
        </w:rPr>
      </w:pPr>
      <w:r w:rsidRPr="009226EF">
        <w:rPr>
          <w:color w:val="auto"/>
          <w:sz w:val="20"/>
          <w:szCs w:val="20"/>
          <w:lang w:val="sr-Latn-CS"/>
        </w:rPr>
        <w:t>Koke su: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bacili</w:t>
      </w:r>
    </w:p>
    <w:p w:rsidR="00800004" w:rsidRPr="009226EF" w:rsidRDefault="00E95BF3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spirohete</w:t>
      </w:r>
      <w:r w:rsidR="00800004"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95BF3" w:rsidRPr="009226EF" w:rsidRDefault="00800004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okrugle bakterije</w:t>
      </w:r>
    </w:p>
    <w:p w:rsidR="00E95BF3" w:rsidRPr="009226EF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 xml:space="preserve"> Proces </w:t>
      </w:r>
      <w:r w:rsidR="001A178D" w:rsidRPr="009226EF">
        <w:rPr>
          <w:color w:val="auto"/>
          <w:sz w:val="20"/>
          <w:szCs w:val="20"/>
        </w:rPr>
        <w:t>presađivanja organa</w:t>
      </w:r>
      <w:r w:rsidR="00951740" w:rsidRPr="009226EF">
        <w:rPr>
          <w:color w:val="auto"/>
          <w:sz w:val="20"/>
          <w:szCs w:val="20"/>
        </w:rPr>
        <w:t xml:space="preserve"> </w:t>
      </w:r>
      <w:r w:rsidRPr="009226EF">
        <w:rPr>
          <w:color w:val="auto"/>
          <w:sz w:val="20"/>
          <w:szCs w:val="20"/>
        </w:rPr>
        <w:t xml:space="preserve">se naziva: </w:t>
      </w:r>
    </w:p>
    <w:p w:rsidR="00800004" w:rsidRPr="009226EF" w:rsidRDefault="00800004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</w:rPr>
        <w:t>transfuzija</w:t>
      </w:r>
    </w:p>
    <w:p w:rsidR="00A05AB7" w:rsidRPr="009226EF" w:rsidRDefault="001A178D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transplatacija</w:t>
      </w:r>
    </w:p>
    <w:p w:rsidR="00E95BF3" w:rsidRPr="009226EF" w:rsidRDefault="00A05AB7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</w:rPr>
        <w:t>koagulacija</w:t>
      </w:r>
    </w:p>
    <w:p w:rsidR="00E95BF3" w:rsidRPr="009226EF" w:rsidRDefault="00951740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  <w:lang w:val="sr-Latn-CS"/>
        </w:rPr>
      </w:pPr>
      <w:r w:rsidRPr="009226EF">
        <w:rPr>
          <w:sz w:val="20"/>
          <w:szCs w:val="20"/>
          <w:lang w:val="sr-Latn-CS"/>
        </w:rPr>
        <w:t>Ukoliko Rh</w:t>
      </w:r>
      <w:r w:rsidR="001A178D" w:rsidRPr="009226EF">
        <w:rPr>
          <w:sz w:val="20"/>
          <w:szCs w:val="20"/>
          <w:lang w:val="sr-Latn-CS"/>
        </w:rPr>
        <w:t>+ majka nosi Rh+</w:t>
      </w:r>
      <w:r w:rsidR="00E95BF3" w:rsidRPr="009226EF">
        <w:rPr>
          <w:sz w:val="20"/>
          <w:szCs w:val="20"/>
          <w:lang w:val="sr-Latn-CS"/>
        </w:rPr>
        <w:t xml:space="preserve"> dete, pri dospeću fetalne krvi u krvotok majke stvaraju se: 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</w:rPr>
        <w:t>antigeni</w:t>
      </w: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95BF3" w:rsidRPr="009226E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antitela</w:t>
      </w:r>
    </w:p>
    <w:p w:rsidR="00951740" w:rsidRPr="009226EF" w:rsidRDefault="0095174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26EF">
        <w:rPr>
          <w:rFonts w:ascii="Times New Roman" w:hAnsi="Times New Roman" w:cs="Times New Roman"/>
          <w:sz w:val="20"/>
          <w:szCs w:val="20"/>
          <w:shd w:val="clear" w:color="auto" w:fill="FFFFFF"/>
        </w:rPr>
        <w:t>ništa od navedenog</w:t>
      </w:r>
    </w:p>
    <w:p w:rsidR="00E95BF3" w:rsidRPr="009226EF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  <w:lang w:val="sr-Latn-CS"/>
        </w:rPr>
      </w:pPr>
      <w:r w:rsidRPr="009226EF">
        <w:rPr>
          <w:color w:val="auto"/>
          <w:sz w:val="20"/>
          <w:szCs w:val="20"/>
          <w:lang w:val="sr-Latn-CS"/>
        </w:rPr>
        <w:t xml:space="preserve"> </w:t>
      </w:r>
      <w:r w:rsidR="001A178D" w:rsidRPr="009226EF">
        <w:rPr>
          <w:color w:val="auto"/>
          <w:sz w:val="20"/>
          <w:szCs w:val="20"/>
          <w:lang w:val="sr-Latn-CS"/>
        </w:rPr>
        <w:t>Voljka je deo</w:t>
      </w:r>
      <w:r w:rsidR="00951740" w:rsidRPr="009226EF">
        <w:rPr>
          <w:color w:val="auto"/>
          <w:sz w:val="20"/>
          <w:szCs w:val="20"/>
          <w:lang w:val="sr-Latn-CS"/>
        </w:rPr>
        <w:t xml:space="preserve"> organa za </w:t>
      </w:r>
      <w:r w:rsidR="001A178D" w:rsidRPr="009226EF">
        <w:rPr>
          <w:color w:val="auto"/>
          <w:sz w:val="20"/>
          <w:szCs w:val="20"/>
          <w:lang w:val="sr-Latn-CS"/>
        </w:rPr>
        <w:t>varenje k</w:t>
      </w:r>
      <w:r w:rsidR="00E32475" w:rsidRPr="009226EF">
        <w:rPr>
          <w:color w:val="auto"/>
          <w:sz w:val="20"/>
          <w:szCs w:val="20"/>
          <w:lang w:val="sr-Latn-CS"/>
        </w:rPr>
        <w:t>od</w:t>
      </w:r>
      <w:r w:rsidRPr="009226EF">
        <w:rPr>
          <w:color w:val="auto"/>
          <w:sz w:val="20"/>
          <w:szCs w:val="20"/>
          <w:lang w:val="sr-Latn-CS"/>
        </w:rPr>
        <w:t>:</w:t>
      </w:r>
    </w:p>
    <w:p w:rsidR="00E95BF3" w:rsidRPr="009226EF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čoveka</w:t>
      </w:r>
    </w:p>
    <w:p w:rsidR="00E95BF3" w:rsidRPr="009226EF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ptica</w:t>
      </w:r>
    </w:p>
    <w:p w:rsidR="00E95BF3" w:rsidRPr="009226EF" w:rsidRDefault="00BD4861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insekata</w:t>
      </w:r>
    </w:p>
    <w:p w:rsidR="00E95BF3" w:rsidRPr="009226EF" w:rsidRDefault="00BD4861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 xml:space="preserve">U </w:t>
      </w:r>
      <w:r w:rsidR="001A178D" w:rsidRPr="009226EF">
        <w:rPr>
          <w:color w:val="auto"/>
          <w:sz w:val="20"/>
          <w:szCs w:val="20"/>
        </w:rPr>
        <w:t>ne</w:t>
      </w:r>
      <w:r w:rsidRPr="009226EF">
        <w:rPr>
          <w:color w:val="auto"/>
          <w:sz w:val="20"/>
          <w:szCs w:val="20"/>
        </w:rPr>
        <w:t xml:space="preserve">parne </w:t>
      </w:r>
      <w:r w:rsidR="001A178D" w:rsidRPr="009226EF">
        <w:rPr>
          <w:color w:val="auto"/>
          <w:sz w:val="20"/>
          <w:szCs w:val="20"/>
        </w:rPr>
        <w:t>organe</w:t>
      </w:r>
      <w:r w:rsidRPr="009226EF">
        <w:rPr>
          <w:color w:val="auto"/>
          <w:sz w:val="20"/>
          <w:szCs w:val="20"/>
        </w:rPr>
        <w:t xml:space="preserve"> spada</w:t>
      </w:r>
      <w:r w:rsidR="00FF734B" w:rsidRPr="009226EF">
        <w:rPr>
          <w:color w:val="auto"/>
          <w:sz w:val="20"/>
          <w:szCs w:val="20"/>
        </w:rPr>
        <w:t>:</w:t>
      </w:r>
    </w:p>
    <w:p w:rsidR="00E95BF3" w:rsidRPr="009226EF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pluća</w:t>
      </w:r>
    </w:p>
    <w:p w:rsidR="00E95BF3" w:rsidRPr="009226EF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bubrezi</w:t>
      </w:r>
    </w:p>
    <w:p w:rsidR="00FF734B" w:rsidRPr="009226EF" w:rsidRDefault="001A178D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slezina</w:t>
      </w:r>
    </w:p>
    <w:p w:rsidR="00953249" w:rsidRPr="009226EF" w:rsidRDefault="00953249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Pankreas sintetiše:</w:t>
      </w:r>
    </w:p>
    <w:p w:rsidR="00953249" w:rsidRPr="009226EF" w:rsidRDefault="00953249" w:rsidP="00953249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oksitocin</w:t>
      </w:r>
    </w:p>
    <w:p w:rsidR="00953249" w:rsidRPr="009226EF" w:rsidRDefault="00953249" w:rsidP="00953249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glukagon</w:t>
      </w:r>
    </w:p>
    <w:p w:rsidR="00953249" w:rsidRPr="009226EF" w:rsidRDefault="00953249" w:rsidP="00800004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glikogen</w:t>
      </w:r>
    </w:p>
    <w:p w:rsidR="001A178D" w:rsidRPr="009226EF" w:rsidRDefault="001A178D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Osteon je:</w:t>
      </w:r>
    </w:p>
    <w:p w:rsidR="00AF3DEC" w:rsidRPr="009226EF" w:rsidRDefault="00AF3DEC" w:rsidP="00AF3DEC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  <w:lang w:val="de-DE"/>
        </w:rPr>
      </w:pPr>
      <w:r w:rsidRPr="009226EF">
        <w:rPr>
          <w:color w:val="auto"/>
          <w:sz w:val="20"/>
          <w:szCs w:val="20"/>
          <w:lang w:val="de-DE"/>
        </w:rPr>
        <w:t>osnovna gradivna jedinica hrskavičavog tkiva</w:t>
      </w:r>
    </w:p>
    <w:p w:rsidR="00AF3DEC" w:rsidRPr="009226EF" w:rsidRDefault="00AF3DEC" w:rsidP="00AF3DEC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  <w:lang w:val="de-DE"/>
        </w:rPr>
      </w:pPr>
      <w:r w:rsidRPr="009226EF">
        <w:rPr>
          <w:color w:val="auto"/>
          <w:sz w:val="20"/>
          <w:szCs w:val="20"/>
          <w:lang w:val="de-DE"/>
        </w:rPr>
        <w:t>osnovna gradivna jedinica nervnog tkiva</w:t>
      </w:r>
    </w:p>
    <w:p w:rsidR="00E95BF3" w:rsidRPr="009226EF" w:rsidRDefault="00E95BF3" w:rsidP="001A178D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  <w:lang w:val="de-DE"/>
        </w:rPr>
      </w:pPr>
      <w:r w:rsidRPr="009226EF">
        <w:rPr>
          <w:color w:val="auto"/>
          <w:sz w:val="20"/>
          <w:szCs w:val="20"/>
          <w:lang w:val="de-DE"/>
        </w:rPr>
        <w:t xml:space="preserve">osnovna gradivna jedinica </w:t>
      </w:r>
      <w:r w:rsidR="00FF734B" w:rsidRPr="009226EF">
        <w:rPr>
          <w:color w:val="auto"/>
          <w:sz w:val="20"/>
          <w:szCs w:val="20"/>
          <w:lang w:val="de-DE"/>
        </w:rPr>
        <w:t>kompaktnog koštanog tkiva</w:t>
      </w:r>
    </w:p>
    <w:p w:rsidR="00E95BF3" w:rsidRPr="009226E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Koji tip RNK </w:t>
      </w:r>
      <w:r w:rsidR="00CD6CA8" w:rsidRPr="009226EF">
        <w:rPr>
          <w:rFonts w:ascii="Times New Roman" w:hAnsi="Times New Roman" w:cs="Times New Roman"/>
          <w:sz w:val="20"/>
          <w:szCs w:val="20"/>
        </w:rPr>
        <w:t>se stvara u procesu transkripcije</w:t>
      </w:r>
      <w:r w:rsidRPr="009226EF">
        <w:rPr>
          <w:rFonts w:ascii="Times New Roman" w:hAnsi="Times New Roman" w:cs="Times New Roman"/>
          <w:sz w:val="20"/>
          <w:szCs w:val="20"/>
        </w:rPr>
        <w:t>?</w:t>
      </w:r>
    </w:p>
    <w:p w:rsidR="00E95BF3" w:rsidRPr="009226E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t RNK</w:t>
      </w:r>
    </w:p>
    <w:p w:rsidR="00BD4861" w:rsidRPr="009226EF" w:rsidRDefault="00BD4861" w:rsidP="00BD4861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9226EF">
        <w:rPr>
          <w:sz w:val="20"/>
          <w:szCs w:val="20"/>
        </w:rPr>
        <w:t xml:space="preserve">m RNK </w:t>
      </w:r>
    </w:p>
    <w:p w:rsidR="00E95BF3" w:rsidRPr="009226E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r RNK</w:t>
      </w:r>
    </w:p>
    <w:p w:rsidR="00E95BF3" w:rsidRPr="009226E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Koji gas</w:t>
      </w:r>
      <w:r w:rsidR="00AF3DEC" w:rsidRPr="009226EF">
        <w:rPr>
          <w:rFonts w:ascii="Times New Roman" w:hAnsi="Times New Roman" w:cs="Times New Roman"/>
          <w:sz w:val="20"/>
          <w:szCs w:val="20"/>
        </w:rPr>
        <w:t xml:space="preserve"> </w:t>
      </w:r>
      <w:r w:rsidRPr="009226EF">
        <w:rPr>
          <w:rFonts w:ascii="Times New Roman" w:hAnsi="Times New Roman" w:cs="Times New Roman"/>
          <w:sz w:val="20"/>
          <w:szCs w:val="20"/>
        </w:rPr>
        <w:t xml:space="preserve">učestvuje u pojavi efekta staklene bašte? </w:t>
      </w:r>
    </w:p>
    <w:p w:rsidR="00E95BF3" w:rsidRPr="009226EF" w:rsidRDefault="00AF3DEC" w:rsidP="003A1D5F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9226EF">
        <w:rPr>
          <w:sz w:val="20"/>
          <w:szCs w:val="20"/>
        </w:rPr>
        <w:t>sumpor-dioksid</w:t>
      </w:r>
    </w:p>
    <w:p w:rsidR="00E95BF3" w:rsidRPr="009226EF" w:rsidRDefault="00FC7917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sz w:val="20"/>
          <w:szCs w:val="20"/>
        </w:rPr>
        <w:t>vodena para</w:t>
      </w:r>
    </w:p>
    <w:p w:rsidR="00E95BF3" w:rsidRPr="009226E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9226EF">
        <w:rPr>
          <w:color w:val="auto"/>
          <w:sz w:val="20"/>
          <w:szCs w:val="20"/>
        </w:rPr>
        <w:t>ozon</w:t>
      </w:r>
    </w:p>
    <w:p w:rsidR="00FC7917" w:rsidRPr="009226EF" w:rsidRDefault="00FB2464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DNK se kod prokariota nalazi u:</w:t>
      </w:r>
    </w:p>
    <w:p w:rsidR="008A3E61" w:rsidRPr="009226EF" w:rsidRDefault="00FB2464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citoplazmi</w:t>
      </w:r>
    </w:p>
    <w:p w:rsidR="008A3E61" w:rsidRPr="009226EF" w:rsidRDefault="00FB2464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jedru</w:t>
      </w:r>
    </w:p>
    <w:p w:rsidR="00FC7917" w:rsidRPr="009226EF" w:rsidRDefault="00FB2464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jedarcetu</w:t>
      </w:r>
    </w:p>
    <w:p w:rsidR="00FC7917" w:rsidRPr="009226EF" w:rsidRDefault="00FC7917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lastRenderedPageBreak/>
        <w:t>Prvi glaveni nerv je:</w:t>
      </w:r>
    </w:p>
    <w:p w:rsidR="008A3E61" w:rsidRPr="009226EF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mirisni</w:t>
      </w:r>
    </w:p>
    <w:p w:rsidR="00FC7917" w:rsidRPr="009226EF" w:rsidRDefault="00FC7917" w:rsidP="00FC791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očni</w:t>
      </w:r>
    </w:p>
    <w:p w:rsidR="00FC7917" w:rsidRPr="009226EF" w:rsidRDefault="00FC7917" w:rsidP="00FC791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slušni</w:t>
      </w:r>
    </w:p>
    <w:p w:rsidR="00FC7917" w:rsidRPr="009226EF" w:rsidRDefault="00FC7917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Populacija je genetički uravnotežena ako: </w:t>
      </w:r>
    </w:p>
    <w:p w:rsidR="00FC7917" w:rsidRPr="009226EF" w:rsidRDefault="00FC7917" w:rsidP="008A3E61">
      <w:pPr>
        <w:pStyle w:val="ListParagraph"/>
        <w:spacing w:after="0" w:line="240" w:lineRule="auto"/>
        <w:ind w:left="1416" w:right="-630" w:firstLine="569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a) </w:t>
      </w:r>
      <w:r w:rsidR="008A3E61" w:rsidRPr="009226EF">
        <w:rPr>
          <w:rFonts w:ascii="Times New Roman" w:hAnsi="Times New Roman" w:cs="Times New Roman"/>
          <w:sz w:val="20"/>
          <w:szCs w:val="20"/>
        </w:rPr>
        <w:t>postoji masovna migracija jedinki</w:t>
      </w:r>
    </w:p>
    <w:p w:rsidR="00FC7917" w:rsidRPr="009226EF" w:rsidRDefault="00FC7917" w:rsidP="008A3E61">
      <w:pPr>
        <w:pStyle w:val="ListParagraph"/>
        <w:spacing w:after="0" w:line="240" w:lineRule="auto"/>
        <w:ind w:left="1416" w:right="-630" w:firstLine="569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b) su mutacije u populaciji česte</w:t>
      </w:r>
    </w:p>
    <w:p w:rsidR="00FC7917" w:rsidRPr="009226EF" w:rsidRDefault="00FC7917" w:rsidP="008A3E61">
      <w:pPr>
        <w:pStyle w:val="ListParagraph"/>
        <w:spacing w:after="0" w:line="240" w:lineRule="auto"/>
        <w:ind w:left="1416" w:right="-630" w:firstLine="569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c) </w:t>
      </w:r>
      <w:r w:rsidR="008A3E61" w:rsidRPr="009226EF">
        <w:rPr>
          <w:rFonts w:ascii="Times New Roman" w:hAnsi="Times New Roman" w:cs="Times New Roman"/>
          <w:sz w:val="20"/>
          <w:szCs w:val="20"/>
        </w:rPr>
        <w:t xml:space="preserve">se jedinke suprotnih polova slobodno sparuju </w:t>
      </w:r>
    </w:p>
    <w:p w:rsidR="00953249" w:rsidRPr="009226EF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Srčani zalisci se nalaze između: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srčanih komora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srčanih pretkomora i komora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srčanih komora i arterija</w:t>
      </w:r>
    </w:p>
    <w:p w:rsidR="00953249" w:rsidRPr="009226EF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Mali i veliki krvotok postoji kod: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riba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vodozemaca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sisara</w:t>
      </w:r>
    </w:p>
    <w:p w:rsidR="00FC7917" w:rsidRPr="009226EF" w:rsidRDefault="00FC7917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 evolucione faktore ne spadaju:</w:t>
      </w:r>
    </w:p>
    <w:p w:rsidR="00FC7917" w:rsidRPr="009226EF" w:rsidRDefault="00FC7917" w:rsidP="00FC791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mutacije</w:t>
      </w:r>
    </w:p>
    <w:p w:rsidR="00FC7917" w:rsidRPr="009226EF" w:rsidRDefault="00FC7917" w:rsidP="00FC791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modifikacije</w:t>
      </w:r>
    </w:p>
    <w:p w:rsidR="00FC7917" w:rsidRPr="009226EF" w:rsidRDefault="008A3E61" w:rsidP="00FC791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prirodna </w:t>
      </w:r>
      <w:r w:rsidR="00FC7917" w:rsidRPr="009226EF">
        <w:rPr>
          <w:rFonts w:ascii="Times New Roman" w:hAnsi="Times New Roman" w:cs="Times New Roman"/>
          <w:sz w:val="20"/>
          <w:szCs w:val="20"/>
        </w:rPr>
        <w:t>selekcija</w:t>
      </w:r>
    </w:p>
    <w:p w:rsidR="00953249" w:rsidRPr="009226EF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Slezina je organ: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 kome se stvaraju eritrociti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blizu bubrega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u kome se raspadaju eritrociti</w:t>
      </w:r>
    </w:p>
    <w:p w:rsidR="00953249" w:rsidRPr="009226EF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Slepa mrlja se nalazi u:</w:t>
      </w:r>
    </w:p>
    <w:p w:rsidR="004C7E1A" w:rsidRPr="009226EF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mrežnjači </w:t>
      </w:r>
    </w:p>
    <w:p w:rsidR="004C7E1A" w:rsidRPr="009226EF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sudovnjači</w:t>
      </w:r>
    </w:p>
    <w:p w:rsidR="004C7E1A" w:rsidRPr="009226EF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beonjači</w:t>
      </w:r>
    </w:p>
    <w:p w:rsidR="004C7E1A" w:rsidRPr="009226EF" w:rsidRDefault="004C7E1A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Četvrta moždana komora se nalazi u:</w:t>
      </w:r>
    </w:p>
    <w:p w:rsidR="008A3E61" w:rsidRPr="009226EF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produženoj moždini</w:t>
      </w:r>
    </w:p>
    <w:p w:rsidR="004C7E1A" w:rsidRPr="009226EF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malom mozgu</w:t>
      </w:r>
    </w:p>
    <w:p w:rsidR="004C7E1A" w:rsidRPr="009226EF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kičmenoj moždini</w:t>
      </w:r>
    </w:p>
    <w:p w:rsidR="00953249" w:rsidRPr="009226EF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Kod kičmenjaka su jajnici parno organi osim kod:</w:t>
      </w:r>
    </w:p>
    <w:p w:rsidR="008A3E61" w:rsidRPr="009226EF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ptica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riba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gmizavaca</w:t>
      </w:r>
    </w:p>
    <w:p w:rsidR="004C7E1A" w:rsidRPr="009226EF" w:rsidRDefault="004C7E1A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Najprimitivnije čulo kičmenjaka je:</w:t>
      </w:r>
    </w:p>
    <w:p w:rsidR="004C7E1A" w:rsidRPr="009226EF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čulo ukusa</w:t>
      </w:r>
    </w:p>
    <w:p w:rsidR="004C7E1A" w:rsidRPr="009226EF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taktilno čulo</w:t>
      </w:r>
    </w:p>
    <w:p w:rsidR="004C7E1A" w:rsidRPr="009226EF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čulo mirisa</w:t>
      </w:r>
    </w:p>
    <w:p w:rsidR="00953249" w:rsidRPr="009226EF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Središnja opna očne jabučice kičmenjaka je:</w:t>
      </w:r>
    </w:p>
    <w:p w:rsidR="008A3E61" w:rsidRPr="009226EF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sudovnjača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beonjača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mrežnjača</w:t>
      </w:r>
    </w:p>
    <w:p w:rsidR="00953249" w:rsidRPr="009226EF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Pustinja predstavlja: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biocenozu</w:t>
      </w:r>
    </w:p>
    <w:p w:rsidR="008A3E61" w:rsidRPr="009226EF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biom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ekosistem</w:t>
      </w:r>
    </w:p>
    <w:p w:rsidR="00953249" w:rsidRPr="009226EF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Zubi se menjaju tokom celog života kod: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vodozemaca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ptica</w:t>
      </w:r>
    </w:p>
    <w:p w:rsidR="00953249" w:rsidRPr="009226EF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gmizavaca</w:t>
      </w:r>
    </w:p>
    <w:p w:rsidR="00787CF0" w:rsidRPr="009226EF" w:rsidRDefault="00AF3DEC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Polne</w:t>
      </w:r>
      <w:r w:rsidR="00787CF0" w:rsidRPr="009226EF">
        <w:rPr>
          <w:rFonts w:ascii="Times New Roman" w:hAnsi="Times New Roman" w:cs="Times New Roman"/>
          <w:sz w:val="20"/>
          <w:szCs w:val="20"/>
        </w:rPr>
        <w:t xml:space="preserve"> ćelije čoveka imaju:</w:t>
      </w:r>
    </w:p>
    <w:p w:rsidR="00787CF0" w:rsidRPr="009226E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23 </w:t>
      </w:r>
      <w:r w:rsidR="00AF3DEC" w:rsidRPr="009226EF">
        <w:rPr>
          <w:rFonts w:ascii="Times New Roman" w:hAnsi="Times New Roman" w:cs="Times New Roman"/>
          <w:sz w:val="20"/>
          <w:szCs w:val="20"/>
        </w:rPr>
        <w:t xml:space="preserve">para </w:t>
      </w:r>
      <w:r w:rsidRPr="009226EF">
        <w:rPr>
          <w:rFonts w:ascii="Times New Roman" w:hAnsi="Times New Roman" w:cs="Times New Roman"/>
          <w:sz w:val="20"/>
          <w:szCs w:val="20"/>
        </w:rPr>
        <w:t>hromozoma</w:t>
      </w:r>
    </w:p>
    <w:p w:rsidR="00787CF0" w:rsidRPr="009226EF" w:rsidRDefault="00AF3DEC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 xml:space="preserve">23 </w:t>
      </w:r>
      <w:r w:rsidR="00787CF0" w:rsidRPr="009226EF">
        <w:rPr>
          <w:rFonts w:ascii="Times New Roman" w:hAnsi="Times New Roman" w:cs="Times New Roman"/>
          <w:sz w:val="20"/>
          <w:szCs w:val="20"/>
        </w:rPr>
        <w:t xml:space="preserve">hromozoma </w:t>
      </w:r>
    </w:p>
    <w:p w:rsidR="00E95BF3" w:rsidRPr="009226EF" w:rsidRDefault="00787CF0" w:rsidP="004C7E1A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9226EF">
        <w:rPr>
          <w:rFonts w:ascii="Times New Roman" w:hAnsi="Times New Roman" w:cs="Times New Roman"/>
          <w:sz w:val="20"/>
          <w:szCs w:val="20"/>
        </w:rPr>
        <w:t>2 hromozo</w:t>
      </w:r>
      <w:r w:rsidR="004C7E1A" w:rsidRPr="009226EF">
        <w:rPr>
          <w:rFonts w:ascii="Times New Roman" w:hAnsi="Times New Roman" w:cs="Times New Roman"/>
          <w:sz w:val="20"/>
          <w:szCs w:val="20"/>
        </w:rPr>
        <w:t>ma</w:t>
      </w:r>
    </w:p>
    <w:sectPr w:rsidR="00E95BF3" w:rsidRPr="009226EF" w:rsidSect="00FF734B">
      <w:pgSz w:w="11906" w:h="16838" w:code="9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A7" w:rsidRDefault="00D506A7" w:rsidP="00DD5ECD">
      <w:pPr>
        <w:spacing w:after="0" w:line="240" w:lineRule="auto"/>
      </w:pPr>
      <w:r>
        <w:separator/>
      </w:r>
    </w:p>
  </w:endnote>
  <w:endnote w:type="continuationSeparator" w:id="1">
    <w:p w:rsidR="00D506A7" w:rsidRDefault="00D506A7" w:rsidP="00DD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A7" w:rsidRDefault="00D506A7" w:rsidP="00DD5ECD">
      <w:pPr>
        <w:spacing w:after="0" w:line="240" w:lineRule="auto"/>
      </w:pPr>
      <w:r>
        <w:separator/>
      </w:r>
    </w:p>
  </w:footnote>
  <w:footnote w:type="continuationSeparator" w:id="1">
    <w:p w:rsidR="00D506A7" w:rsidRDefault="00D506A7" w:rsidP="00DD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DE5"/>
    <w:multiLevelType w:val="hybridMultilevel"/>
    <w:tmpl w:val="9362987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461FC"/>
    <w:multiLevelType w:val="hybridMultilevel"/>
    <w:tmpl w:val="98C2D190"/>
    <w:lvl w:ilvl="0" w:tplc="AD84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63343"/>
    <w:multiLevelType w:val="hybridMultilevel"/>
    <w:tmpl w:val="81C4AF96"/>
    <w:lvl w:ilvl="0" w:tplc="956CC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A2A1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3889"/>
    <w:multiLevelType w:val="hybridMultilevel"/>
    <w:tmpl w:val="42260CB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753B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0470F"/>
    <w:multiLevelType w:val="hybridMultilevel"/>
    <w:tmpl w:val="587E7266"/>
    <w:lvl w:ilvl="0" w:tplc="40F2F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28D50AB"/>
    <w:multiLevelType w:val="hybridMultilevel"/>
    <w:tmpl w:val="CF9ADE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AF4D78"/>
    <w:multiLevelType w:val="hybridMultilevel"/>
    <w:tmpl w:val="6A2EF572"/>
    <w:lvl w:ilvl="0" w:tplc="AFA6F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92B01"/>
    <w:multiLevelType w:val="hybridMultilevel"/>
    <w:tmpl w:val="154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6E46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220DF"/>
    <w:multiLevelType w:val="hybridMultilevel"/>
    <w:tmpl w:val="A22CE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16CDC"/>
    <w:multiLevelType w:val="hybridMultilevel"/>
    <w:tmpl w:val="0AF243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D0529"/>
    <w:multiLevelType w:val="hybridMultilevel"/>
    <w:tmpl w:val="DEB8FA2C"/>
    <w:lvl w:ilvl="0" w:tplc="81B0B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1028A"/>
    <w:multiLevelType w:val="hybridMultilevel"/>
    <w:tmpl w:val="374CB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5B5F87"/>
    <w:multiLevelType w:val="hybridMultilevel"/>
    <w:tmpl w:val="F5EA9E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F1E41"/>
    <w:multiLevelType w:val="hybridMultilevel"/>
    <w:tmpl w:val="9564B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815622"/>
    <w:multiLevelType w:val="hybridMultilevel"/>
    <w:tmpl w:val="2E340B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5627AD9"/>
    <w:multiLevelType w:val="hybridMultilevel"/>
    <w:tmpl w:val="901CEA9C"/>
    <w:lvl w:ilvl="0" w:tplc="956CC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0846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D0E05"/>
    <w:multiLevelType w:val="hybridMultilevel"/>
    <w:tmpl w:val="1C58CE7E"/>
    <w:lvl w:ilvl="0" w:tplc="3EF0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6"/>
  </w:num>
  <w:num w:numId="16">
    <w:abstractNumId w:val="13"/>
  </w:num>
  <w:num w:numId="17">
    <w:abstractNumId w:val="11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DC"/>
    <w:rsid w:val="0000056E"/>
    <w:rsid w:val="00007721"/>
    <w:rsid w:val="0001221C"/>
    <w:rsid w:val="00017D0A"/>
    <w:rsid w:val="00023C27"/>
    <w:rsid w:val="000625BB"/>
    <w:rsid w:val="00097E1D"/>
    <w:rsid w:val="000C781E"/>
    <w:rsid w:val="000F4C27"/>
    <w:rsid w:val="00103194"/>
    <w:rsid w:val="00107764"/>
    <w:rsid w:val="00133B3D"/>
    <w:rsid w:val="0015663F"/>
    <w:rsid w:val="001664DF"/>
    <w:rsid w:val="0017406F"/>
    <w:rsid w:val="00183C2F"/>
    <w:rsid w:val="001A178D"/>
    <w:rsid w:val="001E554C"/>
    <w:rsid w:val="001E7B2F"/>
    <w:rsid w:val="001F2A11"/>
    <w:rsid w:val="001F5AD2"/>
    <w:rsid w:val="00215C6D"/>
    <w:rsid w:val="0022187C"/>
    <w:rsid w:val="00234F6D"/>
    <w:rsid w:val="00242443"/>
    <w:rsid w:val="00282A62"/>
    <w:rsid w:val="002847C5"/>
    <w:rsid w:val="0029232D"/>
    <w:rsid w:val="00293452"/>
    <w:rsid w:val="002A126A"/>
    <w:rsid w:val="002C1BDF"/>
    <w:rsid w:val="002E3A43"/>
    <w:rsid w:val="002F0950"/>
    <w:rsid w:val="0030197E"/>
    <w:rsid w:val="00313E71"/>
    <w:rsid w:val="0031402A"/>
    <w:rsid w:val="00325A88"/>
    <w:rsid w:val="00331AD1"/>
    <w:rsid w:val="00355F3B"/>
    <w:rsid w:val="00361489"/>
    <w:rsid w:val="0036375F"/>
    <w:rsid w:val="00365122"/>
    <w:rsid w:val="0037533E"/>
    <w:rsid w:val="00375AA4"/>
    <w:rsid w:val="00386A44"/>
    <w:rsid w:val="00396E39"/>
    <w:rsid w:val="003A1D5F"/>
    <w:rsid w:val="003C6127"/>
    <w:rsid w:val="003D54BB"/>
    <w:rsid w:val="003D57B7"/>
    <w:rsid w:val="00413EA1"/>
    <w:rsid w:val="0041784C"/>
    <w:rsid w:val="0044282A"/>
    <w:rsid w:val="00443ACD"/>
    <w:rsid w:val="00447A82"/>
    <w:rsid w:val="00450E58"/>
    <w:rsid w:val="00480653"/>
    <w:rsid w:val="0048211E"/>
    <w:rsid w:val="00493E25"/>
    <w:rsid w:val="004A67C9"/>
    <w:rsid w:val="004B56A5"/>
    <w:rsid w:val="004B57B7"/>
    <w:rsid w:val="004B666F"/>
    <w:rsid w:val="004B6DB5"/>
    <w:rsid w:val="004C7E1A"/>
    <w:rsid w:val="004D4C0F"/>
    <w:rsid w:val="004E41D5"/>
    <w:rsid w:val="005050B4"/>
    <w:rsid w:val="005145CC"/>
    <w:rsid w:val="0053166D"/>
    <w:rsid w:val="005362F9"/>
    <w:rsid w:val="00560D31"/>
    <w:rsid w:val="00593B6E"/>
    <w:rsid w:val="005B4FA2"/>
    <w:rsid w:val="005C385C"/>
    <w:rsid w:val="005C6B29"/>
    <w:rsid w:val="005C7167"/>
    <w:rsid w:val="005D15C7"/>
    <w:rsid w:val="005F10C5"/>
    <w:rsid w:val="00612371"/>
    <w:rsid w:val="0062082E"/>
    <w:rsid w:val="006316FD"/>
    <w:rsid w:val="00650EAB"/>
    <w:rsid w:val="00670ACB"/>
    <w:rsid w:val="00692E68"/>
    <w:rsid w:val="006931ED"/>
    <w:rsid w:val="006A11F3"/>
    <w:rsid w:val="006D127D"/>
    <w:rsid w:val="006E331D"/>
    <w:rsid w:val="006F278F"/>
    <w:rsid w:val="00720B75"/>
    <w:rsid w:val="007210E6"/>
    <w:rsid w:val="00721CC8"/>
    <w:rsid w:val="00725F91"/>
    <w:rsid w:val="00726E17"/>
    <w:rsid w:val="00750228"/>
    <w:rsid w:val="007553B0"/>
    <w:rsid w:val="007567BB"/>
    <w:rsid w:val="00757F4D"/>
    <w:rsid w:val="007635A0"/>
    <w:rsid w:val="00775CC5"/>
    <w:rsid w:val="00787CF0"/>
    <w:rsid w:val="00796EE2"/>
    <w:rsid w:val="007A3937"/>
    <w:rsid w:val="007A544E"/>
    <w:rsid w:val="007B2C23"/>
    <w:rsid w:val="007F45B9"/>
    <w:rsid w:val="00800004"/>
    <w:rsid w:val="00804D81"/>
    <w:rsid w:val="00811715"/>
    <w:rsid w:val="00814D3B"/>
    <w:rsid w:val="00815567"/>
    <w:rsid w:val="00821935"/>
    <w:rsid w:val="00824F30"/>
    <w:rsid w:val="00846AA7"/>
    <w:rsid w:val="008740C4"/>
    <w:rsid w:val="00877A6E"/>
    <w:rsid w:val="00880883"/>
    <w:rsid w:val="008917EF"/>
    <w:rsid w:val="008A1D23"/>
    <w:rsid w:val="008A3E61"/>
    <w:rsid w:val="008B296A"/>
    <w:rsid w:val="008D7929"/>
    <w:rsid w:val="008E6FDC"/>
    <w:rsid w:val="009226EF"/>
    <w:rsid w:val="00926EAE"/>
    <w:rsid w:val="009409F9"/>
    <w:rsid w:val="00951740"/>
    <w:rsid w:val="00953249"/>
    <w:rsid w:val="00954F03"/>
    <w:rsid w:val="00977DD2"/>
    <w:rsid w:val="00982BAF"/>
    <w:rsid w:val="009910AA"/>
    <w:rsid w:val="009948A5"/>
    <w:rsid w:val="009C1B0C"/>
    <w:rsid w:val="009C5D9F"/>
    <w:rsid w:val="009D614E"/>
    <w:rsid w:val="009E5E0D"/>
    <w:rsid w:val="009F19EA"/>
    <w:rsid w:val="00A01F3B"/>
    <w:rsid w:val="00A05AB7"/>
    <w:rsid w:val="00A07205"/>
    <w:rsid w:val="00A90668"/>
    <w:rsid w:val="00A92C4F"/>
    <w:rsid w:val="00AC195B"/>
    <w:rsid w:val="00AD1C7C"/>
    <w:rsid w:val="00AE6EF5"/>
    <w:rsid w:val="00AF3DEC"/>
    <w:rsid w:val="00B21790"/>
    <w:rsid w:val="00B40E6E"/>
    <w:rsid w:val="00B46237"/>
    <w:rsid w:val="00B46B4A"/>
    <w:rsid w:val="00B720CA"/>
    <w:rsid w:val="00B7385E"/>
    <w:rsid w:val="00B74976"/>
    <w:rsid w:val="00B80ED0"/>
    <w:rsid w:val="00B87A22"/>
    <w:rsid w:val="00BA624E"/>
    <w:rsid w:val="00BB23F0"/>
    <w:rsid w:val="00BB5ABD"/>
    <w:rsid w:val="00BC60A4"/>
    <w:rsid w:val="00BD3361"/>
    <w:rsid w:val="00BD4861"/>
    <w:rsid w:val="00BF43B2"/>
    <w:rsid w:val="00BF7424"/>
    <w:rsid w:val="00C007EB"/>
    <w:rsid w:val="00C06549"/>
    <w:rsid w:val="00CA7201"/>
    <w:rsid w:val="00CB582F"/>
    <w:rsid w:val="00CC39A9"/>
    <w:rsid w:val="00CD5A19"/>
    <w:rsid w:val="00CD6CA8"/>
    <w:rsid w:val="00CE4B82"/>
    <w:rsid w:val="00CE5054"/>
    <w:rsid w:val="00CE7F97"/>
    <w:rsid w:val="00D130AB"/>
    <w:rsid w:val="00D21BC1"/>
    <w:rsid w:val="00D23952"/>
    <w:rsid w:val="00D25D2F"/>
    <w:rsid w:val="00D506A7"/>
    <w:rsid w:val="00D70CBE"/>
    <w:rsid w:val="00DB7BE8"/>
    <w:rsid w:val="00DD247B"/>
    <w:rsid w:val="00DD5ECD"/>
    <w:rsid w:val="00DF1075"/>
    <w:rsid w:val="00DF5550"/>
    <w:rsid w:val="00E103F5"/>
    <w:rsid w:val="00E14041"/>
    <w:rsid w:val="00E16F92"/>
    <w:rsid w:val="00E221F0"/>
    <w:rsid w:val="00E23996"/>
    <w:rsid w:val="00E32475"/>
    <w:rsid w:val="00E40232"/>
    <w:rsid w:val="00E41D16"/>
    <w:rsid w:val="00E73CE2"/>
    <w:rsid w:val="00E766C3"/>
    <w:rsid w:val="00E959EC"/>
    <w:rsid w:val="00E95BF3"/>
    <w:rsid w:val="00EA5F18"/>
    <w:rsid w:val="00EB035F"/>
    <w:rsid w:val="00EB1CE2"/>
    <w:rsid w:val="00EB6545"/>
    <w:rsid w:val="00EC0A28"/>
    <w:rsid w:val="00ED7411"/>
    <w:rsid w:val="00EF2ABF"/>
    <w:rsid w:val="00EF7C66"/>
    <w:rsid w:val="00F04F11"/>
    <w:rsid w:val="00F36772"/>
    <w:rsid w:val="00F53EFA"/>
    <w:rsid w:val="00F87158"/>
    <w:rsid w:val="00FB2464"/>
    <w:rsid w:val="00FC7917"/>
    <w:rsid w:val="00FD7152"/>
    <w:rsid w:val="00FE3D1B"/>
    <w:rsid w:val="00FE6F6D"/>
    <w:rsid w:val="00FF1A79"/>
    <w:rsid w:val="00FF4F77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CD"/>
  </w:style>
  <w:style w:type="paragraph" w:customStyle="1" w:styleId="Default">
    <w:name w:val="Default"/>
    <w:rsid w:val="00E9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51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Windows korisnik</cp:lastModifiedBy>
  <cp:revision>10</cp:revision>
  <cp:lastPrinted>2021-04-15T06:44:00Z</cp:lastPrinted>
  <dcterms:created xsi:type="dcterms:W3CDTF">2021-04-22T17:14:00Z</dcterms:created>
  <dcterms:modified xsi:type="dcterms:W3CDTF">2022-06-22T15:52:00Z</dcterms:modified>
</cp:coreProperties>
</file>